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60" Type="http://schemas.openxmlformats.org/officeDocument/2006/relationships/extended-properties" Target="docProps/app.xml"/><Relationship Id="rId61"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Минобрнауки России от 27.06.2017 N 602</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(ред. от 01.07.2019)</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(Зарегистрировано в Минюсте России 29.09.2017 N 48372)</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540" w:left="0"/>
        <w:spacing w:after="0" w:line="240"/>
        <w:rPr>
          <w:b w:val="false"/>
          <w:rFonts w:ascii="Times New Roman" w:eastAsia="Times New Roman" w:hAnsi="Times New Roman" w:cs="Times New Roman"/>
          <w:sz w:val="24"/>
          <w:i w:val="false"/>
          <w:strike w:val="false"/>
        </w:rPr>
      </w:pPr>
    </w:p>
    <w:p>
      <w:pPr>
        <w:outlineLvl w:val="0"/>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Зарегистрировано в Минюсте России 29 сентября 2017 г. N 48372</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ОБРАЗОВАНИЯ И НАУКИ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27 июня 2017 г. N 602</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ПОРЯДКА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РАССЛЕДОВАНИЯ И УЧЕТА НЕСЧАСТНЫХ СЛУЧАЕВ С ОБУЧАЮЩИМИСЯ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ВО ВРЕМЯ ПРЕБЫВАНИЯ В ОРГАНИЗАЦИИ, ОСУЩЕСТВЛЯЮЩЕЙ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ОБРАЗОВАТЕЛЬНУЮ ДЕЯТЕЛЬНОСТЬ</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Минпросвещения России от 01.07.2019 N 346)</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w:t>
      </w:r>
      <w:hyperlink r:id="rId5">
        <w:r>
          <w:rPr>
            <w:b w:val="false"/>
            <w:rFonts w:ascii="Times New Roman" w:eastAsia="Times New Roman" w:hAnsi="Times New Roman" w:cs="Times New Roman"/>
            <w:sz w:val="24"/>
            <w:i w:val="false"/>
            <w:strike w:val="false"/>
            <w:color w:val="0000ff"/>
          </w:rPr>
          <w:t xml:space="preserve">пунктом 4 части 4 статьи 41</w:t>
        </w:r>
      </w:hyperlink>
      <w:r>
        <w:rPr>
          <w:b w:val="false"/>
          <w:rFonts w:ascii="Times New Roman" w:eastAsia="Times New Roman" w:hAnsi="Times New Roman" w:cs="Times New Roman"/>
          <w:sz w:val="24"/>
          <w:i w:val="false"/>
          <w:strike w:val="false"/>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28, ст. 4152; N 31, ст. 4860; N 32, ст. 5110, ст. 5122, ст. 5130; N 53, ст. 8423; 2019, N 10, ст. 887; N 18, ст. 2209; N 25, ст. 3160; N 30, ст. 4134) и пунктом 5.2.54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2017, N 3, ст. 511), приказываю: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Утвердить по согласованию с Министерством здравоохранения Российской Федерации прилагаемый </w:t>
      </w:r>
      <w:hyperlink r:id="rId7">
        <w:r>
          <w:rPr>
            <w:b w:val="false"/>
            <w:rFonts w:ascii="Times New Roman" w:eastAsia="Times New Roman" w:hAnsi="Times New Roman" w:cs="Times New Roman"/>
            <w:sz w:val="24"/>
            <w:i w:val="false"/>
            <w:strike w:val="false"/>
            <w:color w:val="0000ff"/>
          </w:rPr>
          <w:t xml:space="preserve">Порядок</w:t>
        </w:r>
      </w:hyperlink>
      <w:r>
        <w:rPr>
          <w:b w:val="false"/>
          <w:rFonts w:ascii="Times New Roman" w:eastAsia="Times New Roman" w:hAnsi="Times New Roman" w:cs="Times New Roman"/>
          <w:sz w:val="24"/>
          <w:i w:val="false"/>
          <w:strike w:val="false"/>
        </w:rP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О.Ю.ВАСИЛЬЕВА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образования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науки 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27 июня 2017 г. N 602</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4"/>
      <w:bookmarkEnd w:id="1"/>
      <w:r>
        <w:rPr>
          <w:b w:val="true"/>
          <w:rFonts w:ascii="Arial" w:eastAsia="Arial" w:hAnsi="Arial" w:cs="Arial"/>
          <w:sz w:val="24"/>
          <w:i w:val="false"/>
          <w:strike w:val="false"/>
        </w:rPr>
        <w:t xml:space="preserve">ПОРЯДОК</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РАССЛЕДОВАНИЯ И УЧЕТА НЕСЧАСТНЫХ СЛУЧАЕВ С ОБУЧАЮЩИМИСЯ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ВО ВРЕМЯ ПРЕБЫВАНИЯ В ОРГАНИЗАЦИИ, ОСУЩЕСТВЛЯЮЩЕЙ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ОБРАЗОВАТЕЛЬНУЮ ДЕЯТЕЛЬНОСТЬ</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8">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Минпросвещения России от 01.07.2019 N 346)</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во время учебных занятий по физической культуре в соответствии с учебным планом организации, осуществляющей образовательную деятельность;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при прохождении обучающимися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уполномоченному им лицу, осуществляющей образовательную деятельность.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9">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следующие органы и лица (далее - Учредитель):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федеральные органы исполнительной власти, осуществляющие государственное управление в сфере образования;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федеральные органы исполнительной власти, в ведении которых находятся организации, осуществляющие образовательную деятельность;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федеральные органы исполнительной власти, осуществляющие отдельные функции и полномочия Учредителя в отношении образовательных организаций, у которых функции и полномочия Учредителя от имени Российской Федерации осуществляет Правительство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органы исполнительной власти субъектов Российской Федерации, осуществляющие государственное управление в сфере образования;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органы местного самоуправления, осуществляющие управление в сфере образования;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юридические и физические лица.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6 в ред. </w:t>
      </w:r>
      <w:hyperlink r:id="rId10">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Действия руководителя организации,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осуществляющей образовательную деятельность, при несчастном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случае с обучающимся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Руководитель организации (или уполномоченное им лицо), осуществляющей образовательную деятельность, при наступлении несчастного случая обязан:</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1">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немедленно организовать оказание первой помощи пострадавшему и, при необходимости, доставку его в медицинскую организацию;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принять меры к устранению причин, вызвавших несчастный случай;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w:t>
      </w:r>
      <w:hyperlink r:id="rId12">
        <w:r>
          <w:rPr>
            <w:b w:val="false"/>
            <w:rFonts w:ascii="Times New Roman" w:eastAsia="Times New Roman" w:hAnsi="Times New Roman" w:cs="Times New Roman"/>
            <w:sz w:val="24"/>
            <w:i w:val="false"/>
            <w:strike w:val="false"/>
            <w:color w:val="0000ff"/>
          </w:rPr>
          <w:t xml:space="preserve">приложении N 1</w:t>
        </w:r>
      </w:hyperlink>
      <w:r>
        <w:rPr>
          <w:b w:val="false"/>
          <w:rFonts w:ascii="Times New Roman" w:eastAsia="Times New Roman" w:hAnsi="Times New Roman" w:cs="Times New Roman"/>
          <w:sz w:val="24"/>
          <w:i w:val="false"/>
          <w:strike w:val="false"/>
        </w:rPr>
        <w:t xml:space="preserve"> к Порядку (далее - сообщение) по телефону, электронной почте, а также посредством иных доступных видов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территориальный орган Министерства внутренних дел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родителям или </w:t>
      </w:r>
      <w:hyperlink r:id="rId13">
        <w:r>
          <w:rPr>
            <w:b w:val="false"/>
            <w:rFonts w:ascii="Times New Roman" w:eastAsia="Times New Roman" w:hAnsi="Times New Roman" w:cs="Times New Roman"/>
            <w:sz w:val="24"/>
            <w:i w:val="false"/>
            <w:strike w:val="false"/>
            <w:color w:val="0000ff"/>
          </w:rPr>
          <w:t xml:space="preserve">законным представителям</w:t>
        </w:r>
      </w:hyperlink>
      <w:r>
        <w:rPr>
          <w:b w:val="false"/>
          <w:rFonts w:ascii="Times New Roman" w:eastAsia="Times New Roman" w:hAnsi="Times New Roman" w:cs="Times New Roman"/>
          <w:sz w:val="24"/>
          <w:i w:val="false"/>
          <w:strike w:val="false"/>
        </w:rPr>
        <w:t xml:space="preserve">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Учредителю;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 образовательной организации.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Организация расследования несчастного случая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 обучающимся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Состав комиссии утверждается распорядительным актом руководителя организации, осуществляющей образовательную деятельность.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Комиссию возглавляет руководитель (или уполномоченное им лицо) организации, осуществляющей образовательную деятельность.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1">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состав комиссии в обязательном порядке включаются: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 представитель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Расследование проводится комиссией в течение трех календарных дней с момента происшествия.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Состав комиссии утверждается распорядительным актом Учредителя. Состав комиссии должен состоять из нечетного числа членов.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Комиссию возглавляет руководитель Учредителя или уполномоченное им лицо.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состав комиссии могут быть включены по согласованию представители Министерства просвещения Российской Федерации (в отношении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соответствующего дополнительного профессионального образования, основным программам профессионального обучения и дополнительного образования детей и взрослых), Министерства науки и высшего образования Российской Федерации (в отношении организаций, осуществляющих образовательную деятельность по образовательным программам высшего образования и соответствующим дополнительным профессиональным программам) &lt;1&gt;, Профессионального союза работников народного образования и науки Российской Федерации, а также представители профсоюзных организаций.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5">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Расследование проводится комиссией в течение пятнадцати календарных дней с момента происшествия.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Учредителю;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территориальный орган Министерства внутренних дел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подачи заявления не ограничен.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Каждый совершеннолетний пострадавший, (его </w:t>
      </w:r>
      <w:hyperlink r:id="rId13">
        <w:r>
          <w:rPr>
            <w:b w:val="false"/>
            <w:rFonts w:ascii="Times New Roman" w:eastAsia="Times New Roman" w:hAnsi="Times New Roman" w:cs="Times New Roman"/>
            <w:sz w:val="24"/>
            <w:i w:val="false"/>
            <w:strike w:val="false"/>
            <w:color w:val="0000ff"/>
          </w:rPr>
          <w:t xml:space="preserve">законный представитель</w:t>
        </w:r>
      </w:hyperlink>
      <w:r>
        <w:rPr>
          <w:b w:val="false"/>
          <w:rFonts w:ascii="Times New Roman" w:eastAsia="Times New Roman" w:hAnsi="Times New Roman" w:cs="Times New Roman"/>
          <w:sz w:val="24"/>
          <w:i w:val="false"/>
          <w:strike w:val="false"/>
        </w:rP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IV. Порядок работы комиссий при расследовании несчастного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случая с обучающимся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Комиссия организации, осуществляющей образовательную деятельность, по расследованию несчастного случая обязана: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r:id="rId17">
        <w:r>
          <w:rPr>
            <w:b w:val="false"/>
            <w:rFonts w:ascii="Times New Roman" w:eastAsia="Times New Roman" w:hAnsi="Times New Roman" w:cs="Times New Roman"/>
            <w:sz w:val="24"/>
            <w:i w:val="false"/>
            <w:strike w:val="false"/>
            <w:color w:val="0000ff"/>
          </w:rPr>
          <w:t xml:space="preserve">приложении N 2</w:t>
        </w:r>
      </w:hyperlink>
      <w:r>
        <w:rPr>
          <w:b w:val="false"/>
          <w:rFonts w:ascii="Times New Roman" w:eastAsia="Times New Roman" w:hAnsi="Times New Roman" w:cs="Times New Roman"/>
          <w:sz w:val="24"/>
          <w:i w:val="false"/>
          <w:strike w:val="false"/>
        </w:rPr>
        <w:t xml:space="preserve"> к Порядку;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составить протокол осмотра места несчастного случая, рекомендуемый образец которого приведен в </w:t>
      </w:r>
      <w:hyperlink r:id="rId18">
        <w:r>
          <w:rPr>
            <w:b w:val="false"/>
            <w:rFonts w:ascii="Times New Roman" w:eastAsia="Times New Roman" w:hAnsi="Times New Roman" w:cs="Times New Roman"/>
            <w:sz w:val="24"/>
            <w:i w:val="false"/>
            <w:strike w:val="false"/>
            <w:color w:val="0000ff"/>
          </w:rPr>
          <w:t xml:space="preserve">приложении N 3</w:t>
        </w:r>
      </w:hyperlink>
      <w:r>
        <w:rPr>
          <w:b w:val="false"/>
          <w:rFonts w:ascii="Times New Roman" w:eastAsia="Times New Roman" w:hAnsi="Times New Roman" w:cs="Times New Roman"/>
          <w:sz w:val="24"/>
          <w:i w:val="false"/>
          <w:strike w:val="false"/>
        </w:rPr>
        <w:t xml:space="preserve"> к Порядку, схему места несчастного случая, произвести, по возможности, фотографирование или видеосъемку;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изучить документы, характеризующие условия осуществления образовательной деятельности, проводимого учебного занятия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составить акт о расследовании несчастного случая с обучающимся, рекомендуемый образец которого приведен в </w:t>
      </w:r>
      <w:hyperlink r:id="rId19">
        <w:r>
          <w:rPr>
            <w:b w:val="false"/>
            <w:rFonts w:ascii="Times New Roman" w:eastAsia="Times New Roman" w:hAnsi="Times New Roman" w:cs="Times New Roman"/>
            <w:sz w:val="24"/>
            <w:i w:val="false"/>
            <w:strike w:val="false"/>
            <w:color w:val="0000ff"/>
          </w:rPr>
          <w:t xml:space="preserve">приложении N 4</w:t>
        </w:r>
      </w:hyperlink>
      <w:r>
        <w:rPr>
          <w:b w:val="false"/>
          <w:rFonts w:ascii="Times New Roman" w:eastAsia="Times New Roman" w:hAnsi="Times New Roman" w:cs="Times New Roman"/>
          <w:sz w:val="24"/>
          <w:i w:val="false"/>
          <w:strike w:val="false"/>
        </w:rPr>
        <w:t xml:space="preserve"> к Порядку.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Комиссия, созданная Учредителем для расследования несчастного случая, обязана: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r:id="rId17">
        <w:r>
          <w:rPr>
            <w:b w:val="false"/>
            <w:rFonts w:ascii="Times New Roman" w:eastAsia="Times New Roman" w:hAnsi="Times New Roman" w:cs="Times New Roman"/>
            <w:sz w:val="24"/>
            <w:i w:val="false"/>
            <w:strike w:val="false"/>
            <w:color w:val="0000ff"/>
          </w:rPr>
          <w:t xml:space="preserve">приложении N 2</w:t>
        </w:r>
      </w:hyperlink>
      <w:r>
        <w:rPr>
          <w:b w:val="false"/>
          <w:rFonts w:ascii="Times New Roman" w:eastAsia="Times New Roman" w:hAnsi="Times New Roman" w:cs="Times New Roman"/>
          <w:sz w:val="24"/>
          <w:i w:val="false"/>
          <w:strike w:val="false"/>
        </w:rPr>
        <w:t xml:space="preserve"> к Порядку;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запросить в медицинской организации медицинское заключение или заключение о причине смерти;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составить протокол осмотра места несчастного случая, рекомендуемый образец которого приведен в </w:t>
      </w:r>
      <w:hyperlink r:id="rId18">
        <w:r>
          <w:rPr>
            <w:b w:val="false"/>
            <w:rFonts w:ascii="Times New Roman" w:eastAsia="Times New Roman" w:hAnsi="Times New Roman" w:cs="Times New Roman"/>
            <w:sz w:val="24"/>
            <w:i w:val="false"/>
            <w:strike w:val="false"/>
            <w:color w:val="0000ff"/>
          </w:rPr>
          <w:t xml:space="preserve">приложении N 3</w:t>
        </w:r>
      </w:hyperlink>
      <w:r>
        <w:rPr>
          <w:b w:val="false"/>
          <w:rFonts w:ascii="Times New Roman" w:eastAsia="Times New Roman" w:hAnsi="Times New Roman" w:cs="Times New Roman"/>
          <w:sz w:val="24"/>
          <w:i w:val="false"/>
          <w:strike w:val="false"/>
        </w:rPr>
        <w:t xml:space="preserve"> к Порядку, схему места несчастного случая, произвести, по возможности, фотографирование или видеосъемку;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изучить документы, характеризующие условия осуществления образовательной деятельности, проводимого учебного занятия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r:id="rId20">
        <w:r>
          <w:rPr>
            <w:b w:val="false"/>
            <w:rFonts w:ascii="Times New Roman" w:eastAsia="Times New Roman" w:hAnsi="Times New Roman" w:cs="Times New Roman"/>
            <w:sz w:val="24"/>
            <w:i w:val="false"/>
            <w:strike w:val="false"/>
            <w:color w:val="0000ff"/>
          </w:rPr>
          <w:t xml:space="preserve">приложении N 5</w:t>
        </w:r>
      </w:hyperlink>
      <w:r>
        <w:rPr>
          <w:b w:val="false"/>
          <w:rFonts w:ascii="Times New Roman" w:eastAsia="Times New Roman" w:hAnsi="Times New Roman" w:cs="Times New Roman"/>
          <w:sz w:val="24"/>
          <w:i w:val="false"/>
          <w:strike w:val="false"/>
        </w:rPr>
        <w:t xml:space="preserve"> к Порядку (при групповом несчастном случае акт о несчастном случае с обучающимся составляется на каждого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медицинской экспертизы;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экспертизы качества медицинской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ветеринарно-санитарной экспертизы;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иной необходимой для расследования экспертизы.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Материалы расследования несчастного случая с обучающимся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распорядительный акт о создании комиссии по расследованию несчастного случая;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письменное объяснение от пострадавшего (по возможности);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протокол опроса очевидцев несчастного случая, должностного лица, проводившего учебное занятие (мероприятие);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планы, эскизы, схемы, протокол осмотра и описания места несчастного случая, при необходимости фото- и видеоматериалы;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информацию о проведенных мероприятиях по предупреждению травматизма с пострадавшим;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экспертные заключения специалистов, результаты технических расчетов, лабораторных исследований и испытаний (при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медицинское заключение или заключение о причине смерти (в случае их представления лицами, имеющими право на их получение);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другие документы по усмотрению комиссии в зависимости от характера и обстоятельств несчастного случая.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(пп. "и" в ред. </w:t>
      </w:r>
      <w:hyperlink r:id="rId21">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w:t>
      </w:r>
      <w:hyperlink r:id="rId13">
        <w:r>
          <w:rPr>
            <w:b w:val="false"/>
            <w:rFonts w:ascii="Times New Roman" w:eastAsia="Times New Roman" w:hAnsi="Times New Roman" w:cs="Times New Roman"/>
            <w:sz w:val="24"/>
            <w:i w:val="false"/>
            <w:strike w:val="false"/>
            <w:color w:val="0000ff"/>
          </w:rPr>
          <w:t xml:space="preserve">законному представителю</w:t>
        </w:r>
      </w:hyperlink>
      <w:r>
        <w:rPr>
          <w:b w:val="false"/>
          <w:rFonts w:ascii="Times New Roman" w:eastAsia="Times New Roman" w:hAnsi="Times New Roman" w:cs="Times New Roman"/>
          <w:sz w:val="24"/>
          <w:i w:val="false"/>
          <w:strike w:val="false"/>
        </w:rPr>
        <w:t xml:space="preserve">) несовершеннолетнего пострадавшего в течение трех рабочих дней после дня его регистрации.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2">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Третий экземпляр акта о расследовании несчастного случая с обучающимся вместе с копиями материалов расследования направляется Учредителю.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приведен в </w:t>
      </w:r>
      <w:hyperlink r:id="rId23">
        <w:r>
          <w:rPr>
            <w:b w:val="false"/>
            <w:rFonts w:ascii="Times New Roman" w:eastAsia="Times New Roman" w:hAnsi="Times New Roman" w:cs="Times New Roman"/>
            <w:sz w:val="24"/>
            <w:i w:val="false"/>
            <w:strike w:val="false"/>
            <w:color w:val="0000ff"/>
          </w:rPr>
          <w:t xml:space="preserve">приложении N 6</w:t>
        </w:r>
      </w:hyperlink>
      <w:r>
        <w:rPr>
          <w:b w:val="false"/>
          <w:rFonts w:ascii="Times New Roman" w:eastAsia="Times New Roman" w:hAnsi="Times New Roman" w:cs="Times New Roman"/>
          <w:sz w:val="24"/>
          <w:i w:val="false"/>
          <w:strike w:val="false"/>
        </w:rPr>
        <w:t xml:space="preserve"> к Порядку (далее - журнал регистрации).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органам местного самоуправления;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Министерство просвещения Российской Федерации, Министерство науки и высшего образования Российской Федерации соответственно (по запросу) &lt;2&gt;;</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5">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территориальный орган Министерства внутренних дел (с приложением копий материалов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представительный орган обучающихся образовательной организации (по запросу).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несчастный случай, происшедший при совершении обучающимся действий, квалифицированных правоохранительными органами как преступление.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r:id="rId19">
        <w:r>
          <w:rPr>
            <w:b w:val="false"/>
            <w:rFonts w:ascii="Times New Roman" w:eastAsia="Times New Roman" w:hAnsi="Times New Roman" w:cs="Times New Roman"/>
            <w:sz w:val="24"/>
            <w:i w:val="false"/>
            <w:strike w:val="false"/>
            <w:color w:val="0000ff"/>
          </w:rPr>
          <w:t xml:space="preserve">приложениях N 4</w:t>
        </w:r>
      </w:hyperlink>
      <w:r>
        <w:rPr>
          <w:b w:val="false"/>
          <w:rFonts w:ascii="Times New Roman" w:eastAsia="Times New Roman" w:hAnsi="Times New Roman" w:cs="Times New Roman"/>
          <w:sz w:val="24"/>
          <w:i w:val="false"/>
          <w:strike w:val="false"/>
        </w:rPr>
        <w:t xml:space="preserve">, </w:t>
      </w:r>
      <w:hyperlink r:id="rId20">
        <w:r>
          <w:rPr>
            <w:b w:val="false"/>
            <w:rFonts w:ascii="Times New Roman" w:eastAsia="Times New Roman" w:hAnsi="Times New Roman" w:cs="Times New Roman"/>
            <w:sz w:val="24"/>
            <w:i w:val="false"/>
            <w:strike w:val="false"/>
            <w:color w:val="0000ff"/>
          </w:rPr>
          <w:t xml:space="preserve">N 5</w:t>
        </w:r>
      </w:hyperlink>
      <w:r>
        <w:rPr>
          <w:b w:val="false"/>
          <w:rFonts w:ascii="Times New Roman" w:eastAsia="Times New Roman" w:hAnsi="Times New Roman" w:cs="Times New Roman"/>
          <w:sz w:val="24"/>
          <w:i w:val="false"/>
          <w:strike w:val="false"/>
        </w:rPr>
        <w:t xml:space="preserve"> к Порядку, в двух экземплярах.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количество выдаваемых экземпляров зависит от числа пострадавших.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Несчастные случаи, квалифицированные комиссией как не связанные с образовательной деятельностью, также фиксируются в журнале регистрации.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Разногласия, возникшие между совершеннолетним пострадавшим (его </w:t>
      </w:r>
      <w:hyperlink r:id="rId13">
        <w:r>
          <w:rPr>
            <w:b w:val="false"/>
            <w:rFonts w:ascii="Times New Roman" w:eastAsia="Times New Roman" w:hAnsi="Times New Roman" w:cs="Times New Roman"/>
            <w:sz w:val="24"/>
            <w:i w:val="false"/>
            <w:strike w:val="false"/>
            <w:color w:val="0000ff"/>
          </w:rPr>
          <w:t xml:space="preserve">законным представителем</w:t>
        </w:r>
      </w:hyperlink>
      <w:r>
        <w:rPr>
          <w:b w:val="false"/>
          <w:rFonts w:ascii="Times New Roman" w:eastAsia="Times New Roman" w:hAnsi="Times New Roman" w:cs="Times New Roman"/>
          <w:sz w:val="24"/>
          <w:i w:val="false"/>
          <w:strike w:val="false"/>
        </w:rPr>
        <w:t xml:space="preserve">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 Порядок представления отчетов о несчастных случаях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 обучающимися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обучающимся за истекший год, рекомендуемый образец которого приведен в </w:t>
      </w:r>
      <w:hyperlink r:id="rId26">
        <w:r>
          <w:rPr>
            <w:b w:val="false"/>
            <w:rFonts w:ascii="Times New Roman" w:eastAsia="Times New Roman" w:hAnsi="Times New Roman" w:cs="Times New Roman"/>
            <w:sz w:val="24"/>
            <w:i w:val="false"/>
            <w:strike w:val="false"/>
            <w:color w:val="0000ff"/>
          </w:rPr>
          <w:t xml:space="preserve">приложении N 7</w:t>
        </w:r>
      </w:hyperlink>
      <w:r>
        <w:rPr>
          <w:b w:val="false"/>
          <w:rFonts w:ascii="Times New Roman" w:eastAsia="Times New Roman" w:hAnsi="Times New Roman" w:cs="Times New Roman"/>
          <w:sz w:val="24"/>
          <w:i w:val="false"/>
          <w:strike w:val="false"/>
        </w:rPr>
        <w:t xml:space="preserve"> к Порядку.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r:id="rId26">
        <w:r>
          <w:rPr>
            <w:b w:val="false"/>
            <w:rFonts w:ascii="Times New Roman" w:eastAsia="Times New Roman" w:hAnsi="Times New Roman" w:cs="Times New Roman"/>
            <w:sz w:val="24"/>
            <w:i w:val="false"/>
            <w:strike w:val="false"/>
            <w:color w:val="0000ff"/>
          </w:rPr>
          <w:t xml:space="preserve">приложении N 7</w:t>
        </w:r>
      </w:hyperlink>
      <w:r>
        <w:rPr>
          <w:b w:val="false"/>
          <w:rFonts w:ascii="Times New Roman" w:eastAsia="Times New Roman" w:hAnsi="Times New Roman" w:cs="Times New Roman"/>
          <w:sz w:val="24"/>
          <w:i w:val="false"/>
          <w:strike w:val="false"/>
        </w:rPr>
        <w:t xml:space="preserve"> к Порядку.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 рекомендуемый образец которого приведен в </w:t>
      </w:r>
      <w:hyperlink r:id="rId26">
        <w:r>
          <w:rPr>
            <w:b w:val="false"/>
            <w:rFonts w:ascii="Times New Roman" w:eastAsia="Times New Roman" w:hAnsi="Times New Roman" w:cs="Times New Roman"/>
            <w:sz w:val="24"/>
            <w:i w:val="false"/>
            <w:strike w:val="false"/>
            <w:color w:val="0000ff"/>
          </w:rPr>
          <w:t xml:space="preserve">приложении N 7</w:t>
        </w:r>
      </w:hyperlink>
      <w:r>
        <w:rPr>
          <w:b w:val="false"/>
          <w:rFonts w:ascii="Times New Roman" w:eastAsia="Times New Roman" w:hAnsi="Times New Roman" w:cs="Times New Roman"/>
          <w:sz w:val="24"/>
          <w:i w:val="false"/>
          <w:strike w:val="false"/>
        </w:rPr>
        <w:t xml:space="preserve"> к Порядку.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7">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Федеральные органы исполнительной власти &lt;3&gt;, имеющие в своем ведении организации, осуществляющие образовательную деятельность, до 1 марта наступившего года направляют в Министерство просвещения Российской Федерации отчет о происшедших несчастных случаях за истекший год, рекомендуемый образец которого приведен в </w:t>
      </w:r>
      <w:hyperlink r:id="rId26">
        <w:r>
          <w:rPr>
            <w:b w:val="false"/>
            <w:rFonts w:ascii="Times New Roman" w:eastAsia="Times New Roman" w:hAnsi="Times New Roman" w:cs="Times New Roman"/>
            <w:sz w:val="24"/>
            <w:i w:val="false"/>
            <w:strike w:val="false"/>
            <w:color w:val="0000ff"/>
          </w:rPr>
          <w:t xml:space="preserve">приложении N 7</w:t>
        </w:r>
      </w:hyperlink>
      <w:r>
        <w:rPr>
          <w:b w:val="false"/>
          <w:rFonts w:ascii="Times New Roman" w:eastAsia="Times New Roman" w:hAnsi="Times New Roman" w:cs="Times New Roman"/>
          <w:sz w:val="24"/>
          <w:i w:val="false"/>
          <w:strike w:val="false"/>
        </w:rPr>
        <w:t xml:space="preserve"> к Порядку.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7">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&lt;3&gt;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7">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7">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Минпросвещения России от 01.07.2019 N 346)</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Порядку расследования и учета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несчастных случаев с обучающимися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пребывания в организации,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осуществляющей образовательную</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деятельность, утвержденному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образования и науки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27 июня 2017 г. N 602</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 w:name="Par224"/>
      <w:bookmarkEnd w:id="2"/>
      <w:r>
        <w:rPr>
          <w:b w:val="false"/>
          <w:rFonts w:ascii="Times New Roman" w:eastAsia="Times New Roman" w:hAnsi="Times New Roman" w:cs="Times New Roman"/>
          <w:sz w:val="24"/>
          <w:i w:val="false"/>
          <w:strike w:val="false"/>
        </w:rPr>
        <w:t xml:space="preserve">Сообщение о несчастном случае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Число пострадавших, в том числе погибших (если таковые имеются).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Фамилия, имя, отчество (при наличии), год рождения пострадавшего (пострадавших), в том числе погибшего (погибших).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Характер полученных повреждений здоровья (при групповых несчастных случаях указывается для каждого пострадавшего отдельно).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Фамилия, имя, отчество (при наличии), занимаемая должность передавшего сообщение, дата и время (местное) сообщения.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Фамилия, имя, отчество (при наличии), занимаемая должность принявшего сообщение, дата и время (местное) получения сообщения.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Порядку расследования и учета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несчастных случаев с обучающимися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пребывания в организации,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осуществляющей образовательную</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деятельность, утвержденному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образования и науки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27 июня 2017 г. N 602</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3" w:name="Par250"/>
      <w:bookmarkEnd w:id="3"/>
      <w:r>
        <w:rPr>
          <w:b w:val="false"/>
          <w:rFonts w:ascii="Courier New" w:eastAsia="Courier New" w:hAnsi="Courier New" w:cs="Courier New"/>
          <w:sz w:val="20"/>
          <w:i w:val="false"/>
          <w:strike w:val="false"/>
        </w:rPr>
        <w:t xml:space="preserve">                                 ПРОТОКОЛ</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опроса очевидца несчастного случая, должностного лица,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проводившего учебное занятие (мероприятие) в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осуществляющей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                          "__" ______________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(место составления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протокола)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Опрос начат   в ____ час. ____ мин.</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Опрос окончен в ____ час. ____ мин.</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Комиссией в составе: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Председателя  комиссии по расследованию несчастного случая с обучающимися 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организации, осуществляющей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(фамилия, имя, отчество (при наличии) руководитель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осуществляющей образовательную деятельность)/учредитель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/членов/ 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членов комиссии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организации, осуществляющей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образованной распорядительным актом 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(указываются реквизиты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распорядительного акта)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(должность, фамилия, имя, отчество (при наличии), председателя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комиссии /члена комиссии/, производившего опрос)</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 помещении ______________________________________________ произведен опрос</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(указать место проведения опроса) очевидца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несчастного случая, должностного лица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организации, осуществляющей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(нужное подчеркнуть)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 фамилия, имя, отчество (при наличии) 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 дата рождения 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 место рождения </w:t>
      </w:r>
      <w:hyperlink r:id="rId28">
        <w:r>
          <w:rPr>
            <w:b w:val="false"/>
            <w:rFonts w:ascii="Courier New" w:eastAsia="Courier New" w:hAnsi="Courier New" w:cs="Courier New"/>
            <w:sz w:val="20"/>
            <w:i w:val="false"/>
            <w:strike w:val="false"/>
            <w:color w:val="0000ff"/>
          </w:rPr>
          <w:t xml:space="preserve">&lt;*&gt;</w:t>
        </w:r>
      </w:hyperlink>
      <w:r>
        <w:rPr>
          <w:b w:val="false"/>
          <w:rFonts w:ascii="Courier New" w:eastAsia="Courier New" w:hAnsi="Courier New" w:cs="Courier New"/>
          <w:sz w:val="20"/>
          <w:i w:val="false"/>
          <w:strike w:val="false"/>
        </w:rPr>
        <w:t xml:space="preserve"> 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 место жительства и (или) регистрации </w:t>
      </w:r>
      <w:hyperlink r:id="rId28">
        <w:r>
          <w:rPr>
            <w:b w:val="false"/>
            <w:rFonts w:ascii="Courier New" w:eastAsia="Courier New" w:hAnsi="Courier New" w:cs="Courier New"/>
            <w:sz w:val="20"/>
            <w:i w:val="false"/>
            <w:strike w:val="false"/>
            <w:color w:val="0000ff"/>
          </w:rPr>
          <w:t xml:space="preserve">&lt;*&gt;</w:t>
        </w:r>
      </w:hyperlink>
      <w:r>
        <w:rPr>
          <w:b w:val="false"/>
          <w:rFonts w:ascii="Courier New" w:eastAsia="Courier New" w:hAnsi="Courier New" w:cs="Courier New"/>
          <w:sz w:val="20"/>
          <w:i w:val="false"/>
          <w:strike w:val="false"/>
        </w:rPr>
        <w:t xml:space="preserve"> 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телефон </w:t>
      </w:r>
      <w:hyperlink r:id="rId28">
        <w:r>
          <w:rPr>
            <w:b w:val="false"/>
            <w:rFonts w:ascii="Courier New" w:eastAsia="Courier New" w:hAnsi="Courier New" w:cs="Courier New"/>
            <w:sz w:val="20"/>
            <w:i w:val="false"/>
            <w:strike w:val="false"/>
            <w:color w:val="0000ff"/>
          </w:rPr>
          <w:t xml:space="preserve">&lt;*&gt;</w:t>
        </w:r>
      </w:hyperlink>
      <w:r>
        <w:rPr>
          <w:b w:val="false"/>
          <w:rFonts w:ascii="Courier New" w:eastAsia="Courier New" w:hAnsi="Courier New" w:cs="Courier New"/>
          <w:sz w:val="20"/>
          <w:i w:val="false"/>
          <w:strike w:val="false"/>
        </w:rPr>
        <w:t xml:space="preserve"> 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5) место работы или учебы </w:t>
      </w:r>
      <w:hyperlink r:id="rId28">
        <w:r>
          <w:rPr>
            <w:b w:val="false"/>
            <w:rFonts w:ascii="Courier New" w:eastAsia="Courier New" w:hAnsi="Courier New" w:cs="Courier New"/>
            <w:sz w:val="20"/>
            <w:i w:val="false"/>
            <w:strike w:val="false"/>
            <w:color w:val="0000ff"/>
          </w:rPr>
          <w:t xml:space="preserve">&lt;*&gt;</w:t>
        </w:r>
      </w:hyperlink>
      <w:r>
        <w:rPr>
          <w:b w:val="false"/>
          <w:rFonts w:ascii="Courier New" w:eastAsia="Courier New" w:hAnsi="Courier New" w:cs="Courier New"/>
          <w:sz w:val="20"/>
          <w:i w:val="false"/>
          <w:strike w:val="false"/>
        </w:rPr>
        <w:t xml:space="preserve"> 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 должность </w:t>
      </w:r>
      <w:hyperlink r:id="rId28">
        <w:r>
          <w:rPr>
            <w:b w:val="false"/>
            <w:rFonts w:ascii="Courier New" w:eastAsia="Courier New" w:hAnsi="Courier New" w:cs="Courier New"/>
            <w:sz w:val="20"/>
            <w:i w:val="false"/>
            <w:strike w:val="false"/>
            <w:color w:val="0000ff"/>
          </w:rPr>
          <w:t xml:space="preserve">&lt;*&gt;</w:t>
        </w:r>
      </w:hyperlink>
      <w:r>
        <w:rPr>
          <w:b w:val="false"/>
          <w:rFonts w:ascii="Courier New" w:eastAsia="Courier New" w:hAnsi="Courier New" w:cs="Courier New"/>
          <w:sz w:val="20"/>
          <w:i w:val="false"/>
          <w:strike w:val="false"/>
        </w:rPr>
        <w:t xml:space="preserve"> 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 иные данные о личности опрашиваемого 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имя, отчество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(при наличии) опрашиваемого)</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Иные лица, участвовавшие в опросе 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лиц, участвовавших в опросе: другие члены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комиссии по расследованию несчастного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случая с обучающимся, законные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представители)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 существу несчастного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происшедшего                              "__" ______________ 20__ г. с</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 могу сообщить следующее: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пострадавшего)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(излагаются обстоятельства, при которых произошел несчастный случай,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 информация опрашиваемого, а также поставленные перед ним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вопросы и ответы на них)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имя, отчество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(при наличии) опрашиваемого,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имя, отчество (при наличии)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лица, проводившего опрос,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(подписи, фамилии, имена, отчества (при наличии)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иных лиц, участвовавших в опросе,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 настоящим протоколом ознакомлен 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имя, отчество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(при наличии) опрашиваемого,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Протокол прочитан вслух 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имя, отчество (при наличии)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лица, проводившего опрос,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Замечания к протоколу 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(содержание замечаний либо указание на их отсутствие)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Протокол опроса составлен 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(должность, фамилия, имя, отчество (при наличии)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председателя комиссии или иного лица,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проводившего опрос, подпись, дата)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352"/>
      <w:bookmarkEnd w:id="4"/>
      <w:r>
        <w:rPr>
          <w:b w:val="false"/>
          <w:rFonts w:ascii="Times New Roman" w:eastAsia="Times New Roman" w:hAnsi="Times New Roman" w:cs="Times New Roman"/>
          <w:sz w:val="24"/>
          <w:i w:val="false"/>
          <w:strike w:val="false"/>
        </w:rPr>
        <w:t xml:space="preserve">&lt;*&gt; Заполняется при наличии таких данных.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3</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Порядку расследования и учета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несчастных случаев с обучающимися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пребывания в организации,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осуществляющей образовательную</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деятельность, утвержденному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образования и науки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27 июня 2017 г. N 602</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5" w:name="Par370"/>
      <w:bookmarkEnd w:id="5"/>
      <w:r>
        <w:rPr>
          <w:b w:val="false"/>
          <w:rFonts w:ascii="Courier New" w:eastAsia="Courier New" w:hAnsi="Courier New" w:cs="Courier New"/>
          <w:sz w:val="20"/>
          <w:i w:val="false"/>
          <w:strike w:val="false"/>
        </w:rPr>
        <w:t xml:space="preserve">                                 ПРОТОКОЛ</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осмотра места несчастного случая произошедшего в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осуществляющей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пострадавшего)</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       "__" ______________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(место составления)</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Опрос начат   в ____ час. ____ мин.</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Опрос окончен в ____ час. ____ мин.</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Комиссией в составе: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Председателя  комиссии по расследованию несчастного случая с обучающимися 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организации, осуществляющей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(фамилия, имя, отчество (при наличии) руководителя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осуществляющей образовательную деятельность)/учредитель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/членов/ 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членов комиссии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организации, осуществляющей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образованной распорядительным актом 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(указываются реквизиты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распорядительного акта)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произведен осмотр места несчастного случая, происшедшего 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(указывается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несчастного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 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(указывается наименование организации, осуществляющей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(указывается   учредитель,   в   ведении  которого  находится  организация,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осуществляющая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 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пострадавшего)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Осмотр проводился в присутствии 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других лиц, участвовавших в осмотре: другие члены комиссии по расследованию</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несчастного случая с обучающимися, законный представитель пострадавшего)</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ходе осмотра установлено:</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 Обстановка и состояние места несчастного случая на момент осмотра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(изменилась или нет по свидетельству пострадавшего или очевидцев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несчастного случая, краткое изложение существа изменений)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 Описание места, где произошел несчастный случай 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(точное место несчастного случая, тип (марка), вид оборудования, средства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обучения.)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   Описание   части   оборудования  (постройки,  сооружения),  материала,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инструмента,  приспособления  и  других  предметов, которыми были причинены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повреждения (травма) </w:t>
      </w:r>
      <w:hyperlink r:id="rId29">
        <w:r>
          <w:rPr>
            <w:b w:val="false"/>
            <w:rFonts w:ascii="Courier New" w:eastAsia="Courier New" w:hAnsi="Courier New" w:cs="Courier New"/>
            <w:sz w:val="20"/>
            <w:i w:val="false"/>
            <w:strike w:val="false"/>
            <w:color w:val="0000ff"/>
          </w:rPr>
          <w:t xml:space="preserve">&lt;*&gt;</w:t>
        </w:r>
      </w:hyperlink>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(указать конкретно их наличие и состояние)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  Наличие  и  состояние защитных ограждений и других средств безопасности</w:t>
      </w:r>
    </w:p>
    <w:p>
      <w:pPr>
        <w:jc w:val="both"/>
        <w:ind w:firstLine="0" w:left="0"/>
        <w:spacing w:after="0" w:line="240"/>
        <w:rPr>
          <w:b w:val="false"/>
          <w:rFonts w:ascii="Courier New" w:eastAsia="Courier New" w:hAnsi="Courier New" w:cs="Courier New"/>
          <w:sz w:val="20"/>
          <w:i w:val="false"/>
          <w:strike w:val="false"/>
        </w:rPr>
      </w:pPr>
      <w:hyperlink r:id="rId29">
        <w:r>
          <w:rPr>
            <w:b w:val="false"/>
            <w:rFonts w:ascii="Courier New" w:eastAsia="Courier New" w:hAnsi="Courier New" w:cs="Courier New"/>
            <w:sz w:val="20"/>
            <w:i w:val="false"/>
            <w:strike w:val="false"/>
            <w:color w:val="0000ff"/>
          </w:rPr>
          <w:t xml:space="preserve">&lt;*&gt;</w:t>
        </w:r>
      </w:hyperlink>
      <w:r>
        <w:rPr>
          <w:b w:val="false"/>
          <w:rFonts w:ascii="Courier New" w:eastAsia="Courier New" w:hAnsi="Courier New" w:cs="Courier New"/>
          <w:sz w:val="20"/>
          <w:i w:val="false"/>
          <w:strike w:val="false"/>
        </w:rPr>
        <w:t xml:space="preserve"> 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(блокировок,    средств    сигнализации,    защитных    экранов,   кожухов,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заземлений/занулений, изоляции проводов.)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5.  Наличие и состояние средств индивидуальной защиты, которыми пользовался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пострадавший </w:t>
      </w:r>
      <w:hyperlink r:id="rId29">
        <w:r>
          <w:rPr>
            <w:b w:val="false"/>
            <w:rFonts w:ascii="Courier New" w:eastAsia="Courier New" w:hAnsi="Courier New" w:cs="Courier New"/>
            <w:sz w:val="20"/>
            <w:i w:val="false"/>
            <w:strike w:val="false"/>
            <w:color w:val="0000ff"/>
          </w:rPr>
          <w:t xml:space="preserve">&lt;*&gt;</w:t>
        </w:r>
      </w:hyperlink>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(наличие   средств   индивидуальной   защиты,   защитной   экипировки,   их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соответствие нормативным требованиям)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 Наличие общеобменной и местной вентиляции и ее состояние </w:t>
      </w:r>
      <w:hyperlink r:id="rId29">
        <w:r>
          <w:rPr>
            <w:b w:val="false"/>
            <w:rFonts w:ascii="Courier New" w:eastAsia="Courier New" w:hAnsi="Courier New" w:cs="Courier New"/>
            <w:sz w:val="20"/>
            <w:i w:val="false"/>
            <w:strike w:val="false"/>
            <w:color w:val="0000ff"/>
          </w:rPr>
          <w:t xml:space="preserve">&lt;*&gt;</w:t>
        </w:r>
      </w:hyperlink>
      <w:r>
        <w:rPr>
          <w:b w:val="false"/>
          <w:rFonts w:ascii="Courier New" w:eastAsia="Courier New" w:hAnsi="Courier New" w:cs="Courier New"/>
          <w:sz w:val="20"/>
          <w:i w:val="false"/>
          <w:strike w:val="false"/>
        </w:rPr>
        <w:t xml:space="preserve"> 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 Состояние освещенности и температуры </w:t>
      </w:r>
      <w:hyperlink r:id="rId29">
        <w:r>
          <w:rPr>
            <w:b w:val="false"/>
            <w:rFonts w:ascii="Courier New" w:eastAsia="Courier New" w:hAnsi="Courier New" w:cs="Courier New"/>
            <w:sz w:val="20"/>
            <w:i w:val="false"/>
            <w:strike w:val="false"/>
            <w:color w:val="0000ff"/>
          </w:rPr>
          <w:t xml:space="preserve">&lt;*&gt;</w:t>
        </w:r>
      </w:hyperlink>
      <w:r>
        <w:rPr>
          <w:b w:val="false"/>
          <w:rFonts w:ascii="Courier New" w:eastAsia="Courier New" w:hAnsi="Courier New" w:cs="Courier New"/>
          <w:sz w:val="20"/>
          <w:i w:val="false"/>
          <w:strike w:val="false"/>
        </w:rPr>
        <w:t xml:space="preserve"> 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(наличие приборов освещения и обогрева помещений и их состояние)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 ходе осмотра проводилось 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(фотографирование, видеосъемка, прочее.)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 места происшествия изъяты </w:t>
      </w:r>
      <w:hyperlink r:id="rId29">
        <w:r>
          <w:rPr>
            <w:b w:val="false"/>
            <w:rFonts w:ascii="Courier New" w:eastAsia="Courier New" w:hAnsi="Courier New" w:cs="Courier New"/>
            <w:sz w:val="20"/>
            <w:i w:val="false"/>
            <w:strike w:val="false"/>
            <w:color w:val="0000ff"/>
          </w:rPr>
          <w:t xml:space="preserve">&lt;*&gt;</w:t>
        </w:r>
      </w:hyperlink>
      <w:r>
        <w:rPr>
          <w:b w:val="false"/>
          <w:rFonts w:ascii="Courier New" w:eastAsia="Courier New" w:hAnsi="Courier New" w:cs="Courier New"/>
          <w:sz w:val="20"/>
          <w:i w:val="false"/>
          <w:strike w:val="false"/>
        </w:rPr>
        <w:t xml:space="preserve">: 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(перечень и индивидуальные характеристики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изъятых предметов)</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 протоколу осмотра прилагаются: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(схема места несчастного случая, фотографии, видеосъемка)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Содержание  заявлений, поступивших перед началом, в ходе, либо по окончании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осмотра от участвующих в осмотре лиц </w:t>
      </w:r>
      <w:hyperlink r:id="rId29">
        <w:r>
          <w:rPr>
            <w:b w:val="false"/>
            <w:rFonts w:ascii="Courier New" w:eastAsia="Courier New" w:hAnsi="Courier New" w:cs="Courier New"/>
            <w:sz w:val="20"/>
            <w:i w:val="false"/>
            <w:strike w:val="false"/>
            <w:color w:val="0000ff"/>
          </w:rPr>
          <w:t xml:space="preserve">&lt;*&gt;</w:t>
        </w:r>
      </w:hyperlink>
      <w:r>
        <w:rPr>
          <w:b w:val="false"/>
          <w:rFonts w:ascii="Courier New" w:eastAsia="Courier New" w:hAnsi="Courier New" w:cs="Courier New"/>
          <w:sz w:val="20"/>
          <w:i w:val="false"/>
          <w:strike w:val="false"/>
        </w:rPr>
        <w:t xml:space="preserve"> 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 настоящим протоколом ознакомлены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(подписи,  фамилии,  имена,  отчества (при наличии) участвовавших в осмотре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лиц,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Замечания к протоколу</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(содержание замечаний либо указание на их отсутствие)</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Протокол составлен</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(должность, фамилия, имя, отчество (при наличии) председателя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(члена) комиссии по расследованию несчастного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 лицом, проходящим учебное занятие, проводившего осмотр)</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дата)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476"/>
      <w:bookmarkEnd w:id="6"/>
      <w:r>
        <w:rPr>
          <w:b w:val="false"/>
          <w:rFonts w:ascii="Times New Roman" w:eastAsia="Times New Roman" w:hAnsi="Times New Roman" w:cs="Times New Roman"/>
          <w:sz w:val="24"/>
          <w:i w:val="false"/>
          <w:strike w:val="false"/>
        </w:rPr>
        <w:t xml:space="preserve">&lt;*&gt; Заполняется при наличии таких данных.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4</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Порядку расследования и учета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несчастных случаев с обучающимися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пребывания в организации,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осуществляющей образовательную</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деятельность, утвержденному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образования и науки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27 июня 2017 г. N 602</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УТВЕРЖДАЮ</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имя, отчество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(при наличии) руководителя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организации, осуществляющей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МП 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7" w:name="Par504"/>
      <w:bookmarkEnd w:id="7"/>
      <w:r>
        <w:rPr>
          <w:b w:val="false"/>
          <w:rFonts w:ascii="Courier New" w:eastAsia="Courier New" w:hAnsi="Courier New" w:cs="Courier New"/>
          <w:sz w:val="20"/>
          <w:i w:val="false"/>
          <w:strike w:val="false"/>
        </w:rPr>
        <w:t xml:space="preserve">                                АКТ N 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 расследовании несчастного случая с обучающимся</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 Дата и время несчастного случая 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(час, число, месяц, год)</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 Организация, осуществляющая образовательную деятельность: 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(наименование,  адрес  (место  нахождения),  фамилия,  имя,  отчество  (при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наличии) учредителя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 Комиссия по расследованию несчастного случая с обучающимся 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организации, осуществляющей образовательную деятельность в составе: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Председателя комиссии: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(фамилия, имя, отчество (при наличии) руководителя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осуществляющей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/членов/ 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занимаемая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место работы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 Сведения о пострадавшем: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фамилия, имя, отчество (при наличии) 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пол (мужской, женский) 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рождения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класс, группа, курс 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5.  Фамилия,  имя,  отчество  (при  наличии),  должность лица, проводившего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учебное   занятие   или   мероприятие   или  ответственного  за  проведение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мероприятия, во время которого произошел несчастный случай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  Сведения  о  проведенных  мероприятиях  по предупреждению травматизма с</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пострадавшим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 Место несчастного случая 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(краткое описание места несчастного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(аудитория, лаборатория, класс, прочее)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 указанием опасных и (или) вредных факторов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со ссылкой на сведения, содержащиеся в акте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смотра места несчастного случая, оборудования,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использование которого привело к несчастному</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случаю (наименование, тип, марка, год выпуска,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организация-изготовитель) (при наличии)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8. Обстоятельства несчастного случая 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краткое изложение обстоятельств,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предшествовавших несчастному случаю,</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описание событий и действий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пострадавшего и других лиц, связанных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 несчастным случаем, и другие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сведения, установленные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ходе расследования)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9. Характер полученных повреждений здоровья 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 основании медицинского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заключения)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 Нахождение пострадавшего в состоянии алкогольного, наркотического или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токсического опьянения 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(нет, да - указать состояние и степень опьянения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соответствии с результатом освидетельствования,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если не проводилось - указать)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11. Очевидцы несчастного случая 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w:t>
      </w:r>
    </w:p>
    <w:p>
      <w:pPr>
        <w:jc w:val="both"/>
        <w:ind w:firstLine="0" w:left="0"/>
        <w:spacing w:after="0" w:line="240"/>
        <w:rPr>
          <w:b w:val="false"/>
          <w:rFonts w:ascii="Courier New" w:eastAsia="Courier New" w:hAnsi="Courier New" w:cs="Courier New"/>
          <w:sz w:val="20"/>
          <w:i w:val="false"/>
          <w:strike w:val="false"/>
        </w:rPr>
      </w:pPr>
      <w:bookmarkStart w:id="8" w:name="Par563"/>
      <w:bookmarkEnd w:id="8"/>
      <w:r>
        <w:rPr>
          <w:b w:val="false"/>
          <w:rFonts w:ascii="Courier New" w:eastAsia="Courier New" w:hAnsi="Courier New" w:cs="Courier New"/>
          <w:sz w:val="20"/>
          <w:i w:val="false"/>
          <w:strike w:val="false"/>
        </w:rPr>
        <w:t xml:space="preserve">12. Причины несчастного случая 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(указать основную и сопутствующие причины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несчастного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13. Несчастный случай ___________________________________ с образовательной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(связан/не связан - указывается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соответствующее)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деятельностью.</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 Лица, допустившие нарушения законодательных и иных нормативных правовых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 локальных актов, явившихся причинами несчастного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(фамилии,  имена, отчества (при наличии), должности (профессии) с указанием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статей,  пунктов  законодательных,  иных  нормативных  правовых и локальных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нормативных  актов,  предусматривающих  их  ответственность  за  нарушения,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явившиеся  причинами  несчастного случая, указанными в </w:t>
      </w:r>
      <w:hyperlink r:id="rId30">
        <w:r>
          <w:rPr>
            <w:b w:val="false"/>
            <w:rFonts w:ascii="Courier New" w:eastAsia="Courier New" w:hAnsi="Courier New" w:cs="Courier New"/>
            <w:sz w:val="20"/>
            <w:i w:val="false"/>
            <w:strike w:val="false"/>
            <w:color w:val="0000ff"/>
          </w:rPr>
          <w:t xml:space="preserve">пункте 12</w:t>
        </w:r>
      </w:hyperlink>
      <w:r>
        <w:rPr>
          <w:b w:val="false"/>
          <w:rFonts w:ascii="Courier New" w:eastAsia="Courier New" w:hAnsi="Courier New" w:cs="Courier New"/>
          <w:sz w:val="20"/>
          <w:i w:val="false"/>
          <w:strike w:val="false"/>
        </w:rPr>
        <w:t xml:space="preserve"> настоящего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акта)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15. Мероприятия по устранению причин несчастного случая</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29"/>
        <w:gridCol w:w="2438"/>
        <w:gridCol w:w="1814"/>
        <w:gridCol w:w="1871"/>
        <w:gridCol w:w="2381"/>
      </w:tblGrid>
      <w:tr>
        <w:trPr>
          <w:jc w:val="left"/>
        </w:trPr>
        <w:tc>
          <w:tcPr>
            <w:tcW w:type="dxa" w:w="6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мероприятия</w:t>
            </w:r>
          </w:p>
        </w:tc>
        <w:tc>
          <w:tcPr>
            <w:tcW w:type="dxa" w:w="181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исполнения</w:t>
            </w:r>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Исполнитель</w:t>
            </w:r>
          </w:p>
        </w:tc>
        <w:tc>
          <w:tcPr>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Отметка о выполнении</w:t>
            </w:r>
          </w:p>
        </w:tc>
      </w:tr>
      <w:tr>
        <w:trPr>
          <w:jc w:val="left"/>
        </w:trPr>
        <w:tc>
          <w:tcPr>
            <w:tcW w:type="dxa" w:w="62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43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1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Председатель комиссии ________________________________   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расшифровка подписи)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Члены комиссии:       ________________________________   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расшифровка подписи)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   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расшифровка подписи)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   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расшифровка подписи)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Акт в ____ экз. составлен "__" ____________ 20__ г.</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5</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Порядку расследования и учета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несчастных случаев с обучающимися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пребывания в организации,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осуществляющей образовательную</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деятельность, утвержденному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образования и науки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27 июня 2017 г. N 602</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9" w:name="Par619"/>
      <w:bookmarkEnd w:id="9"/>
      <w:r>
        <w:rPr>
          <w:b w:val="false"/>
          <w:rFonts w:ascii="Courier New" w:eastAsia="Courier New" w:hAnsi="Courier New" w:cs="Courier New"/>
          <w:sz w:val="20"/>
          <w:i w:val="false"/>
          <w:strike w:val="false"/>
        </w:rPr>
        <w:t xml:space="preserve">                                АКТ N 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 расследовании группового несчастного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тяжелого несчастного случая либо несчастного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со смертельным исходом с обучающимся</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Расследование _________________________________________ несчастного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(группового, тяжелого, со смертельным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исходом)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происшедшего ___________________________________________________________ 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(дата и время несчастного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(указывается наименование организации, осуществляющей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(указывается учредитель, в ведении которого находится организация,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осуществляющая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(должность, фамилия, имя, отчество (при наличии) руководителя)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проведено в период с "__" __________ 20__ г. по "__" __________ 20__ г.</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Комиссия по расследованию несчастного случая с обучающимся в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осуществляющей образовательную деятельность в составе: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Председателя комиссии: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(фамилия, имя, отчество (при наличии) руководителя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осуществляющей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/членов/ 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 занимаемая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место работы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 участием 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(фамилия, имя, отчество (при наличии), занимаемая должность, место работы)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 Сведения о пострадавшем (пострадавших)__________________________________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фамилия, имя, отчество (при наличии) 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пол (мужской, женский) 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рождения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класс, группа, курс 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  Фамилия,  имя,  отчество (при наличии), должность лица, непосредственно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проводившего учебное занятие или мероприятие мероприятия, во время которого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произошел несчастный случай 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  Сведения  о  проведенных  мероприятиях  по предупреждению травматизма с</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пострадавшим 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4. Место несчастного случая 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(краткое описание места несчастного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(аудитория, лаборатория, класс, прочее.)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 указанием опасных и (или) вредных факторов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со ссылкой на сведения, содержащиеся в акте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осмотра места несчастного случая, оборудования,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использование которого привело к несчастному</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случаю (наименование, тип, марка, год выпуска,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организация-изготовитель) (при наличии)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5. Обстоятельства несчастного случая 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(краткое изложение обстоятельств,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предшествовавших несчастному случаю,</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описание событий и действий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пострадавшего и других лиц, связанных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 несчастным случаем, и другие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сведения, установленные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ходе расследования)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6. Характер полученных повреждений здоровья 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 основании медицинского заключения)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7. Причины несчастного случая 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(указать основную и сопутствующие причины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несчастного случая со ссылками на нарушенные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требования законодательных и иных нормативных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правовых актов, локальных нормативных актов)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8.  Лица,  ответственные  за  допущенные  нарушения  законодательных и иных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нормативных  правовых  и  локальных  нормативных актов, явившихся причинами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несчастного случая: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(фамилия,   имя,  отчество  (при  наличии),  должность  (профессия)  лиц  с</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указанием  статей,  пунктов  законодательных,  иных  нормативных правовых 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локальных   нормативных   актов,   предусматривающих   ответственность   за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нарушения,  явившиеся  причинами  несчастного случая, указанными в пункте 7</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настоящего акта)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9. Несчастный случай ____________________________________ с образовательной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(связан/не связан - указывается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соответствующее)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деятельностью.</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 Учет несчастного случая 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(указывается наименование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(при наличии),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руководителя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где подлежит учету и несчастный случай)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11. Мероприятия по устранению причин несчастного случая</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21"/>
        <w:gridCol w:w="2970"/>
        <w:gridCol w:w="1937"/>
        <w:gridCol w:w="1603"/>
        <w:gridCol w:w="1855"/>
      </w:tblGrid>
      <w:tr>
        <w:trPr>
          <w:jc w:val="left"/>
        </w:trPr>
        <w:tc>
          <w:tcPr>
            <w:tcW w:type="dxa" w:w="6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tcW w:type="dxa" w:w="297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мероприятия</w:t>
            </w:r>
          </w:p>
        </w:tc>
        <w:tc>
          <w:tcPr>
            <w:tcW w:type="dxa" w:w="19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исполнения</w:t>
            </w:r>
          </w:p>
        </w:tc>
        <w:tc>
          <w:tcPr>
            <w:tcW w:type="dxa" w:w="16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Исполнитель</w:t>
            </w:r>
          </w:p>
        </w:tc>
        <w:tc>
          <w:tcPr>
            <w:tcW w:type="dxa" w:w="18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Отметка о выполнении</w:t>
            </w:r>
          </w:p>
        </w:tc>
      </w:tr>
      <w:tr>
        <w:trPr>
          <w:jc w:val="left"/>
        </w:trPr>
        <w:tc>
          <w:tcPr>
            <w:tcW w:type="dxa" w:w="6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9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6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5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12. Прилагаемые материалы расследования: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(перечислить прилагаемые к акту материалы расследования)</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Председатель комиссии ________________________________________  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расшифровка подписи)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Члены комиссии: ________________________________________  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расшифровка подписи)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________________________________________  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расшифровка подписи)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________________________________________  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расшифровка подписи)   (дата)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Акт в ____ экз. составлен "__" ____________ 20__ г.</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М.П.</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6</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Порядку расследования и учета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несчастных случаев с обучающимися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пребывания в организации,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осуществляющей образовательную</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деятельность, утвержденному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образования и науки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27 июня 2017 г. N 602</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0" w:name="Par754"/>
      <w:bookmarkEnd w:id="10"/>
      <w:r>
        <w:rPr>
          <w:b w:val="false"/>
          <w:rFonts w:ascii="Courier New" w:eastAsia="Courier New" w:hAnsi="Courier New" w:cs="Courier New"/>
          <w:sz w:val="20"/>
          <w:i w:val="false"/>
          <w:strike w:val="false"/>
        </w:rPr>
        <w:t xml:space="preserve">                                  ЖУРНАЛ</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регистрации несчастных случаев с обучающимися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организации, осуществляющей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образовательную деятельность)</w:t>
      </w:r>
    </w:p>
    <w:p>
      <w:pPr>
        <w:jc w:val="both"/>
        <w:ind w:firstLine="54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32"/>
          <w:footerReference w:type="default" r:id="rId34"/>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16"/>
        <w:gridCol w:w="964"/>
        <w:gridCol w:w="1134"/>
        <w:gridCol w:w="907"/>
        <w:gridCol w:w="794"/>
        <w:gridCol w:w="907"/>
        <w:gridCol w:w="1077"/>
        <w:gridCol w:w="794"/>
        <w:gridCol w:w="1247"/>
        <w:gridCol w:w="624"/>
        <w:gridCol w:w="1701"/>
        <w:gridCol w:w="850"/>
        <w:gridCol w:w="1020"/>
      </w:tblGrid>
      <w:tr>
        <w:trPr>
          <w:jc w:val="left"/>
        </w:trPr>
        <w:tc>
          <w:tcPr>
            <w:vMerge w:val="restart"/>
            <w:tcW w:type="dxa" w:w="5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vMerge w:val="restart"/>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время происшедшего несчастного случая</w:t>
            </w:r>
          </w:p>
        </w:tc>
        <w:tc>
          <w:tcPr>
            <w:vMerge w:val="restart"/>
            <w:tcW w:type="dxa" w:w="11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дата и год рождения пострадавшего</w:t>
            </w:r>
          </w:p>
        </w:tc>
        <w:tc>
          <w:tcPr>
            <w:vMerge w:val="restart"/>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Курс (аудитория, класс, группа)</w:t>
            </w:r>
          </w:p>
        </w:tc>
        <w:tc>
          <w:tcPr>
            <w:vMerge w:val="restart"/>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несчастного случая</w:t>
            </w:r>
          </w:p>
        </w:tc>
        <w:tc>
          <w:tcPr>
            <w:vMerge w:val="restart"/>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Вид происшествия </w:t>
            </w:r>
            <w:hyperlink r:id="rId35">
              <w:r>
                <w:rPr>
                  <w:b w:val="false"/>
                  <w:rFonts w:ascii="Times New Roman" w:eastAsia="Times New Roman" w:hAnsi="Times New Roman" w:cs="Times New Roman"/>
                  <w:sz w:val="24"/>
                  <w:i w:val="false"/>
                  <w:strike w:val="false"/>
                  <w:color w:val="0000ff"/>
                </w:rPr>
                <w:t xml:space="preserve">&lt;*&gt;</w:t>
              </w:r>
            </w:hyperlink>
          </w:p>
        </w:tc>
        <w:tc>
          <w:tcPr>
            <w:vMerge w:val="restart"/>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Краткие обстоятельства и причины несчастного случая</w:t>
            </w:r>
          </w:p>
        </w:tc>
        <w:tc>
          <w:tcPr>
            <w:vMerge w:val="restart"/>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и дата составления акта</w:t>
            </w:r>
          </w:p>
        </w:tc>
        <w:tc>
          <w:tcPr>
            <w:vMerge w:val="restart"/>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дней нетрудоспособности в связи с несчастным случаем, диагноз по справке</w:t>
            </w:r>
          </w:p>
        </w:tc>
        <w:tc>
          <w:tcPr>
            <w:hMerge w:val="restart"/>
            <w:tcW w:type="dxa" w:w="3175"/>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Последствия несчастного случая</w:t>
            </w:r>
          </w:p>
        </w:tc>
        <w:tc>
          <w:tcPr>
            <w:vMerge w:val="restart"/>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Принятые меры по устранению причин несчастного случая</w:t>
            </w:r>
          </w:p>
        </w:tc>
      </w:tr>
      <w:tr>
        <w:trPr>
          <w:jc w:val="left"/>
        </w:trPr>
        <w:tc>
          <w:tcPr>
            <w:vMerge w:val="continue"/>
            <w:tcW w:type="dxa" w:w="5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1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Выздоровел</w:t>
            </w:r>
          </w:p>
        </w:tc>
        <w:tc>
          <w:tcPr>
            <w:tcW w:type="dxa" w:w="170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Установлена инвалидность I, II или III группы/категория "ребенок-инвалид"</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Смертельный исход</w:t>
            </w:r>
          </w:p>
        </w:tc>
        <w:tc>
          <w:tcPr>
            <w:vMerge w:val="continue"/>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1" w:name="Par779"/>
            <w:bookmarkEnd w:id="11"/>
            <w:r>
              <w:rPr>
                <w:b w:val="false"/>
                <w:rFonts w:ascii="Times New Roman" w:eastAsia="Times New Roman" w:hAnsi="Times New Roman" w:cs="Times New Roman"/>
                <w:sz w:val="24"/>
                <w:i w:val="false"/>
                <w:strike w:val="false"/>
              </w:rPr>
              <w:t xml:space="preserve">6</w:t>
            </w:r>
          </w:p>
        </w:tc>
        <w:tc>
          <w:tcPr>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6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70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r>
      <w:tr>
        <w:trPr>
          <w:jc w:val="left"/>
        </w:trPr>
        <w:tc>
          <w:tcPr>
            <w:tcW w:type="dxa" w:w="51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13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2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3175"/>
            <w:tcBorders>
              <w:left w:sz="4" w:val="single"/>
              <w:top w:sz="4" w:val="single"/>
              <w:right w:sz="4" w:val="single"/>
              <w:bottom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37"/>
          <w:footerReference w:type="default" r:id="rId39"/>
        </w:sect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2" w:name="Par800"/>
      <w:bookmarkEnd w:id="12"/>
      <w:r>
        <w:rPr>
          <w:b w:val="false"/>
          <w:rFonts w:ascii="Times New Roman" w:eastAsia="Times New Roman" w:hAnsi="Times New Roman" w:cs="Times New Roman"/>
          <w:sz w:val="24"/>
          <w:i w:val="false"/>
          <w:strike w:val="false"/>
        </w:rPr>
        <w:t xml:space="preserve">&lt;*&gt; В </w:t>
      </w:r>
      <w:hyperlink r:id="rId40">
        <w:r>
          <w:rPr>
            <w:b w:val="false"/>
            <w:rFonts w:ascii="Times New Roman" w:eastAsia="Times New Roman" w:hAnsi="Times New Roman" w:cs="Times New Roman"/>
            <w:sz w:val="24"/>
            <w:i w:val="false"/>
            <w:strike w:val="false"/>
            <w:color w:val="0000ff"/>
          </w:rPr>
          <w:t xml:space="preserve">графе 6</w:t>
        </w:r>
      </w:hyperlink>
      <w:r>
        <w:rPr>
          <w:b w:val="false"/>
          <w:rFonts w:ascii="Times New Roman" w:eastAsia="Times New Roman" w:hAnsi="Times New Roman" w:cs="Times New Roman"/>
          <w:sz w:val="24"/>
          <w:i w:val="false"/>
          <w:strike w:val="false"/>
        </w:rP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7</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Порядку расследования и учета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несчастных случаев с обучающимися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пребывания в организации,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осуществляющей образовательную</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деятельность, утвержденному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образования и науки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27 июня 2017 г. N 602</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41">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Минпросвещения России от 01.07.2019 N 346)</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201"/>
        <w:gridCol w:w="2551"/>
        <w:gridCol w:w="2381"/>
      </w:tblGrid>
      <w:tr>
        <w:trPr>
          <w:jc w:val="left"/>
        </w:trPr>
        <w:tc>
          <w:tcPr>
            <w:hMerge w:val="restart"/>
            <w:tcW w:type="dxa" w:w="9133"/>
            <w:tcBorders>
              <w:left w:sz="4" w:val="single"/>
              <w:top w:sz="4" w:val="single"/>
              <w:right w:sz="4" w:val="single"/>
              <w:bottom w:sz="4" w:val="single"/>
            </w:tcBorders>
            <w:gridSpan w:val="3"/>
          </w:tcPr>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Отчетность - годовая</w:t>
            </w:r>
          </w:p>
        </w:tc>
      </w:tr>
      <w:tr>
        <w:trPr>
          <w:jc w:val="left"/>
        </w:trPr>
        <w:tc>
          <w:tcPr>
            <w:tcW w:type="dxa" w:w="4201"/>
            <w:tcBorders>
              <w:left w:sz="4" w:val="single"/>
              <w:top w:sz="4" w:val="single"/>
              <w:right w:sz="4" w:val="single"/>
              <w:bottom w:sz="4" w:val="single"/>
            </w:tcBorders>
            <w:gridSpan w:val="1"/>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Кому представляется</w:t>
            </w:r>
          </w:p>
        </w:tc>
        <w:tc>
          <w:tcPr>
            <w:hMerge w:val="restart"/>
            <w:tcW w:type="dxa" w:w="4932"/>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адрес получателя)</w:t>
            </w:r>
          </w:p>
        </w:tc>
      </w:tr>
      <w:tr>
        <w:trPr>
          <w:jc w:val="left"/>
        </w:trPr>
        <w:tc>
          <w:tcPr>
            <w:hMerge w:val="restart"/>
            <w:tcW w:type="dxa" w:w="6752"/>
            <w:tcBorders>
              <w:left w:sz="4" w:val="single"/>
              <w:top w:sz="4" w:val="single"/>
              <w:right w:sz="4" w:val="single"/>
              <w:bottom w:sz="4" w:val="single"/>
            </w:tcBorders>
            <w:gridSpan w:val="2"/>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Сроки представления</w:t>
            </w:r>
          </w:p>
        </w:tc>
      </w:tr>
      <w:tr>
        <w:trPr>
          <w:jc w:val="left"/>
        </w:trPr>
        <w:tc>
          <w:tcPr>
            <w:hMerge w:val="restart"/>
            <w:tcW w:type="dxa" w:w="6752"/>
            <w:tcBorders>
              <w:left w:sz="4" w:val="single"/>
              <w:top w:sz="4" w:val="single"/>
              <w:right w:sz="4" w:val="single"/>
            </w:tcBorders>
            <w:gridSpan w:val="2"/>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Организации, осуществляющие образовательную деятельность - учредителю</w:t>
            </w:r>
          </w:p>
        </w:tc>
        <w:tc>
          <w:tcPr>
            <w:tcW w:type="dxa" w:w="2381"/>
            <w:tcBorders>
              <w:left w:sz="4" w:val="single"/>
              <w:top w:sz="4" w:val="single"/>
              <w:right w:sz="4" w:val="single"/>
            </w:tcBorders>
            <w:vAlign w:val="center"/>
            <w:gridSpan w:val="1"/>
          </w:tcPr>
          <w:p>
            <w:pPr>
              <w:jc w:val="left"/>
              <w:ind w:firstLine="0" w:left="566"/>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20 января</w:t>
            </w:r>
          </w:p>
        </w:tc>
      </w:tr>
      <w:tr>
        <w:trPr>
          <w:jc w:val="left"/>
        </w:trPr>
        <w:tc>
          <w:tcPr>
            <w:hMerge w:val="restart"/>
            <w:tcW w:type="dxa" w:w="6752"/>
            <w:tcBorders>
              <w:left w:sz="4" w:val="single"/>
              <w:right w:sz="4" w:val="single"/>
            </w:tcBorders>
            <w:gridSpan w:val="2"/>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type="dxa" w:w="2381"/>
            <w:tcBorders>
              <w:left w:sz="4" w:val="single"/>
              <w:right w:sz="4" w:val="single"/>
            </w:tcBorders>
            <w:vAlign w:val="center"/>
            <w:gridSpan w:val="1"/>
          </w:tcPr>
          <w:p>
            <w:pPr>
              <w:jc w:val="left"/>
              <w:ind w:firstLine="0" w:left="566"/>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30 января</w:t>
            </w:r>
          </w:p>
        </w:tc>
      </w:tr>
      <w:tr>
        <w:trPr>
          <w:jc w:val="left"/>
        </w:trPr>
        <w:tc>
          <w:tcPr>
            <w:hMerge w:val="restart"/>
            <w:tcW w:type="dxa" w:w="6752"/>
            <w:tcBorders>
              <w:left w:sz="4" w:val="single"/>
              <w:right w:sz="4" w:val="single"/>
            </w:tcBorders>
            <w:gridSpan w:val="2"/>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Органы государственной власти субъектов Российской Федерации, осуществляющие государственное управление в сфере образования - в Министерство просвещения Российской Федерации</w:t>
            </w:r>
          </w:p>
        </w:tc>
        <w:tc>
          <w:tcPr>
            <w:tcW w:type="dxa" w:w="2381"/>
            <w:tcBorders>
              <w:left w:sz="4" w:val="single"/>
              <w:right w:sz="4" w:val="single"/>
            </w:tcBorders>
            <w:vAlign w:val="center"/>
            <w:gridSpan w:val="1"/>
          </w:tcPr>
          <w:p>
            <w:pPr>
              <w:jc w:val="left"/>
              <w:ind w:firstLine="0" w:left="566"/>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 марта</w:t>
            </w:r>
          </w:p>
        </w:tc>
      </w:tr>
      <w:tr>
        <w:trPr>
          <w:jc w:val="left"/>
        </w:trPr>
        <w:tc>
          <w:tcPr>
            <w:hMerge w:val="restart"/>
            <w:tcW w:type="dxa" w:w="6752"/>
            <w:tcBorders>
              <w:left w:sz="4" w:val="single"/>
              <w:right w:sz="4" w:val="single"/>
              <w:bottom w:sz="4" w:val="single"/>
            </w:tcBorders>
            <w:gridSpan w:val="2"/>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Федеральные органы исполнительной власти, имеющие в своем ведении организации, осуществляющие образовательную деятельность - в Министерство просвещения Российской Федерации</w:t>
            </w:r>
          </w:p>
        </w:tc>
        <w:tc>
          <w:tcPr>
            <w:tcW w:type="dxa" w:w="2381"/>
            <w:tcBorders>
              <w:left w:sz="4" w:val="single"/>
              <w:right w:sz="4" w:val="single"/>
              <w:bottom w:sz="4" w:val="single"/>
            </w:tcBorders>
            <w:vAlign w:val="center"/>
            <w:gridSpan w:val="1"/>
          </w:tcPr>
          <w:p>
            <w:pPr>
              <w:jc w:val="left"/>
              <w:ind w:firstLine="0" w:left="566"/>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 марта</w:t>
            </w:r>
          </w:p>
        </w:tc>
      </w:tr>
      <w:tr>
        <w:trPr>
          <w:jc w:val="left"/>
        </w:trPr>
        <w:tc>
          <w:tcPr>
            <w:tcW w:type="dxa" w:w="420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отчитывающейся организации</w:t>
            </w:r>
          </w:p>
        </w:tc>
        <w:tc>
          <w:tcPr>
            <w:hMerge w:val="restart"/>
            <w:tcW w:type="dxa" w:w="4932"/>
            <w:tcBorders>
              <w:left w:sz="4" w:val="single"/>
              <w:top w:sz="4" w:val="single"/>
              <w:right w:sz="4" w:val="single"/>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20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Министерство</w:t>
            </w:r>
          </w:p>
        </w:tc>
        <w:tc>
          <w:tcPr>
            <w:hMerge w:val="restart"/>
            <w:tcW w:type="dxa" w:w="4932"/>
            <w:tcBorders>
              <w:left w:sz="4" w:val="single"/>
              <w:top w:sz="4" w:val="single"/>
              <w:right w:sz="4" w:val="single"/>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20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 государственной власти субъектов Российской Федерации, осуществляющий государственное управление в сфере образования</w:t>
            </w:r>
          </w:p>
        </w:tc>
        <w:tc>
          <w:tcPr>
            <w:hMerge w:val="restart"/>
            <w:tcW w:type="dxa" w:w="4932"/>
            <w:tcBorders>
              <w:left w:sz="4" w:val="single"/>
              <w:top w:sz="4" w:val="single"/>
              <w:right w:sz="4" w:val="single"/>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20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Почтовый адрес</w:t>
            </w:r>
          </w:p>
        </w:tc>
        <w:tc>
          <w:tcPr>
            <w:hMerge w:val="restart"/>
            <w:tcW w:type="dxa" w:w="4932"/>
            <w:tcBorders>
              <w:left w:sz="4" w:val="single"/>
              <w:top w:sz="4" w:val="single"/>
              <w:right w:sz="4" w:val="single"/>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3" w:name="Par843"/>
      <w:bookmarkEnd w:id="13"/>
      <w:r>
        <w:rPr>
          <w:b w:val="false"/>
          <w:rFonts w:ascii="Courier New" w:eastAsia="Courier New" w:hAnsi="Courier New" w:cs="Courier New"/>
          <w:sz w:val="20"/>
          <w:i w:val="false"/>
          <w:strike w:val="false"/>
        </w:rPr>
        <w:t xml:space="preserve">                                   ОТЧЕТ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 происшедших несчастных случаях с обучающимися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организации, осуществляющей 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за 20__ год</w:t>
      </w:r>
    </w:p>
    <w:p>
      <w:pPr>
        <w:jc w:val="both"/>
        <w:ind w:firstLine="54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43"/>
          <w:footerReference w:type="default" r:id="rId45"/>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16"/>
        <w:gridCol w:w="2381"/>
        <w:gridCol w:w="794"/>
        <w:gridCol w:w="454"/>
        <w:gridCol w:w="454"/>
        <w:gridCol w:w="454"/>
        <w:gridCol w:w="454"/>
        <w:gridCol w:w="454"/>
        <w:gridCol w:w="454"/>
        <w:gridCol w:w="680"/>
        <w:gridCol w:w="680"/>
        <w:gridCol w:w="680"/>
        <w:gridCol w:w="624"/>
        <w:gridCol w:w="624"/>
        <w:gridCol w:w="624"/>
        <w:gridCol w:w="680"/>
        <w:gridCol w:w="680"/>
        <w:gridCol w:w="680"/>
        <w:gridCol w:w="510"/>
        <w:gridCol w:w="510"/>
        <w:gridCol w:w="510"/>
        <w:gridCol w:w="567"/>
        <w:gridCol w:w="567"/>
        <w:gridCol w:w="567"/>
        <w:gridCol w:w="737"/>
        <w:gridCol w:w="1531"/>
        <w:gridCol w:w="850"/>
      </w:tblGrid>
      <w:tr>
        <w:trPr>
          <w:jc w:val="left"/>
        </w:trPr>
        <w:tc>
          <w:tcPr>
            <w:vMerge w:val="restart"/>
            <w:tcW w:type="dxa" w:w="5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vMerge w:val="restart"/>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Организации, осуществляющие образовательную деятельность</w:t>
            </w:r>
          </w:p>
        </w:tc>
        <w:tc>
          <w:tcPr>
            <w:vMerge w:val="restart"/>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Всего обучающихся в образовательных организациях</w:t>
            </w:r>
          </w:p>
        </w:tc>
        <w:tc>
          <w:tcPr>
            <w:hMerge w:val="restart"/>
            <w:tcW w:type="dxa" w:w="11907"/>
            <w:tcBorders>
              <w:left w:sz="4" w:val="single"/>
              <w:top w:sz="4" w:val="single"/>
              <w:right w:sz="4" w:val="single"/>
              <w:bottom w:sz="4" w:val="single"/>
            </w:tcBorders>
            <w:gridSpan w:val="2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происшествия несчастного случая</w:t>
            </w:r>
          </w:p>
        </w:tc>
        <w:tc>
          <w:tcPr>
            <w:vMerge w:val="restart"/>
            <w:tcW w:type="dxa" w:w="7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Всего пострадавших в результате несчастных случаев</w:t>
            </w:r>
          </w:p>
        </w:tc>
        <w:tc>
          <w:tcPr>
            <w:hMerge w:val="restart"/>
            <w:tcW w:type="dxa" w:w="2381"/>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том числе</w:t>
            </w:r>
          </w:p>
        </w:tc>
      </w:tr>
      <w:tr>
        <w:trPr>
          <w:jc w:val="left"/>
        </w:trPr>
        <w:tc>
          <w:tcPr>
            <w:vMerge w:val="continue"/>
            <w:tcW w:type="dxa" w:w="5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1362"/>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Учебные занятия и мероприятия, перерывы между ними, в соответствии с учебным планом</w:t>
            </w:r>
          </w:p>
        </w:tc>
        <w:tc>
          <w:tcPr>
            <w:hMerge w:val="restart"/>
            <w:tcW w:type="dxa" w:w="1362"/>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Занятия по физической культуре в соответствии с учебным планом</w:t>
            </w:r>
          </w:p>
        </w:tc>
        <w:tc>
          <w:tcPr>
            <w:hMerge w:val="restart"/>
            <w:tcW w:type="dxa" w:w="2040"/>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hMerge w:val="restart"/>
            <w:tcW w:type="dxa" w:w="1872"/>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hMerge w:val="restart"/>
            <w:tcW w:type="dxa" w:w="2040"/>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
        </w:tc>
        <w:tc>
          <w:tcPr>
            <w:hMerge w:val="restart"/>
            <w:tcW w:type="dxa" w:w="1530"/>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Следование к месту проведения учебных занятий, мероприятий и обратно транспортом или пешком</w:t>
            </w:r>
          </w:p>
        </w:tc>
        <w:tc>
          <w:tcPr>
            <w:hMerge w:val="restart"/>
            <w:tcW w:type="dxa" w:w="1701"/>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Осуществление иных правомерных действий, в том числе направленных на предотвращение катастроф, аварий, иных чрезвычайных обстоятельств</w:t>
            </w:r>
          </w:p>
        </w:tc>
        <w:tc>
          <w:tcPr>
            <w:vMerge w:val="continue"/>
            <w:tcW w:type="dxa" w:w="7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restart"/>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vMerge w:val="restart"/>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Всего пострадавших в результате несчастных случаев со смертельным исходом</w:t>
            </w:r>
          </w:p>
        </w:tc>
      </w:tr>
      <w:tr>
        <w:trPr>
          <w:jc w:val="left"/>
        </w:trPr>
        <w:tc>
          <w:tcPr>
            <w:vMerge w:val="continue"/>
            <w:tcW w:type="dxa" w:w="5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w:t>
            </w: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w:t>
            </w: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w:t>
            </w: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w:t>
            </w: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w:t>
            </w: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w:t>
            </w:r>
          </w:p>
        </w:tc>
        <w:tc>
          <w:tcPr>
            <w:tcW w:type="dxa" w:w="6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w:t>
            </w:r>
          </w:p>
        </w:tc>
        <w:tc>
          <w:tcPr>
            <w:tcW w:type="dxa" w:w="6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w:t>
            </w:r>
          </w:p>
        </w:tc>
        <w:tc>
          <w:tcPr>
            <w:tcW w:type="dxa" w:w="6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w:t>
            </w:r>
          </w:p>
        </w:tc>
        <w:tc>
          <w:tcPr>
            <w:tcW w:type="dxa" w:w="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w:t>
            </w:r>
          </w:p>
        </w:tc>
        <w:tc>
          <w:tcPr>
            <w:tcW w:type="dxa" w:w="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w:t>
            </w:r>
          </w:p>
        </w:tc>
        <w:tc>
          <w:tcPr>
            <w:tcW w:type="dxa" w:w="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w:t>
            </w: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w:t>
            </w: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w:t>
            </w: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w:t>
            </w:r>
          </w:p>
        </w:tc>
        <w:tc>
          <w:tcPr>
            <w:vMerge w:val="continue"/>
            <w:tcW w:type="dxa" w:w="7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4" w:name="Par886"/>
            <w:bookmarkEnd w:id="14"/>
            <w:r>
              <w:rPr>
                <w:b w:val="false"/>
                <w:rFonts w:ascii="Times New Roman" w:eastAsia="Times New Roman" w:hAnsi="Times New Roman" w:cs="Times New Roman"/>
                <w:sz w:val="24"/>
                <w:i w:val="false"/>
                <w:strike w:val="false"/>
              </w:rPr>
              <w:t xml:space="preserve">3</w:t>
            </w: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4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6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6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6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w:t>
            </w: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w:t>
            </w: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w:t>
            </w:r>
          </w:p>
        </w:tc>
        <w:tc>
          <w:tcPr>
            <w:tcW w:type="dxa" w:w="7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w:t>
            </w:r>
          </w:p>
        </w:tc>
      </w:tr>
      <w:tr>
        <w:trPr>
          <w:jc w:val="left"/>
        </w:trPr>
        <w:tc>
          <w:tcPr>
            <w:tcW w:type="dxa" w:w="51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Дошкольная образовательная организация</w:t>
            </w: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Общеобразовательная организация</w:t>
            </w: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Профессиональная образовательная организация</w:t>
            </w: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Образовательная организация высшего образования</w:t>
            </w: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дополнительного образования</w:t>
            </w: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дополнительного профессионального образования</w:t>
            </w: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Общеобразовательная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w:t>
            </w: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Профессиональная 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w:t>
            </w: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Организации, осуществляющие обучение</w:t>
            </w: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1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Итого:</w:t>
            </w: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397" w:right="397" w:top="1133" w:bottom="566" w:gutter="0" w:header="0" w:footer="0"/>
          <w:headerReference w:type="default" r:id="rId47"/>
          <w:footerReference w:type="default" r:id="rId49"/>
        </w:sect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Примечание: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  всего  пострадавших;  Т  -  количество  пострадавших в результате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несчастных  случаев с установлением степени повреждения здоровья "тяжелая",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установлена инвалидность I, II, III группы/категория "ребенок-инвалид"; С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количество погибших в результате несчастных случаев со смертельным исходом.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w:t>
      </w:r>
      <w:hyperlink r:id="rId50">
        <w:r>
          <w:rPr>
            <w:b w:val="false"/>
            <w:rFonts w:ascii="Courier New" w:eastAsia="Courier New" w:hAnsi="Courier New" w:cs="Courier New"/>
            <w:sz w:val="20"/>
            <w:i w:val="false"/>
            <w:strike w:val="false"/>
            <w:color w:val="0000ff"/>
          </w:rPr>
          <w:t xml:space="preserve">графе  "3"</w:t>
        </w:r>
      </w:hyperlink>
      <w:r>
        <w:rPr>
          <w:b w:val="false"/>
          <w:rFonts w:ascii="Courier New" w:eastAsia="Courier New" w:hAnsi="Courier New" w:cs="Courier New"/>
          <w:sz w:val="20"/>
          <w:i w:val="false"/>
          <w:strike w:val="false"/>
        </w:rPr>
        <w:t xml:space="preserve">  указать  общее  количество обучающихся в организациях на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конец отчетного периода.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Число организаций, осуществляющих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образовательную деятельность,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 которым составлен отчет 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Должностное лицо,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ответственное за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представление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статистической информации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(от имени юридического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лица)                     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(должность)  (подпись)  (фамилия, имя, отчество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(при наличии)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М.П.                      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имя, отчество    (номер        Дата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(при наличии)       контактного  составления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исполнителя)        телефона)    документа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53"/>
      <w:footerReference w:type="default" r:id="rId55"/>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33">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38">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44">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48">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54">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Минобрнауки России от 27.06.2017 N 602</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01.07.2019)</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Порядка расследования и учета несчаст...</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31">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Минобрнауки России от 27.06.2017 N 602</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01.07.2019)</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Порядка расследования и учета несчаст...</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3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Минобрнауки России от 27.06.2017 N 602</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01.07.2019)</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Порядка расследования и учета несчаст...</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42">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Минобрнауки России от 27.06.2017 N 602</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01.07.2019)</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Порядка расследования и учета несчаст...</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4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Минобрнауки России от 27.06.2017 N 602</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01.07.2019)</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Порядка расследования и учета несчаст...</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52">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333028&amp;date=12.02.2025&amp;dst=100006&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5" Type="http://schemas.openxmlformats.org/officeDocument/2006/relationships/hyperlink" Target="https://login.consultant.ru/link/?req=doc&amp;base=LAW&amp;n=494980&amp;date=12.02.2025&amp;dst=100585&amp;field=134%20\o%20&#1060;&#1077;&#1076;&#1077;&#1088;&#1072;&#1083;&#1100;&#1085;&#1099;&#1081;%20&#1079;&#1072;&#1082;&#1086;&#1085;%20&#1086;&#1090;%2029.12.2012%20N%20273-&#1060;&#1047;%20(&#1088;&#1077;&#1076;.%20&#1086;&#1090;%2028.12.2024)%20\&#1054;&#1073;%20&#1086;&#1073;&#1088;&#1072;&#1079;&#1086;&#1074;&#1072;&#1085;&#1080;&#1080;%20&#1074;%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https://login.consultant.ru/link/?req=doc&amp;base=LAW&amp;n=333028&amp;date=12.02.2025&amp;dst=100011&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7" Type="http://schemas.openxmlformats.org/officeDocument/2006/relationships/hyperlink" Target="\l%20Par34%20%20\o%20&#1055;&#1054;&#1056;&#1071;&#1044;&#1054;&#1050;" TargetMode="External"/><Relationship Id="rId8" Type="http://schemas.openxmlformats.org/officeDocument/2006/relationships/hyperlink" Target="https://login.consultant.ru/link/?req=doc&amp;base=LAW&amp;n=333028&amp;date=12.02.2025&amp;dst=100012&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9" Type="http://schemas.openxmlformats.org/officeDocument/2006/relationships/hyperlink" Target="https://login.consultant.ru/link/?req=doc&amp;base=LAW&amp;n=333028&amp;date=12.02.2025&amp;dst=100013&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10" Type="http://schemas.openxmlformats.org/officeDocument/2006/relationships/hyperlink" Target="https://login.consultant.ru/link/?req=doc&amp;base=LAW&amp;n=333028&amp;date=12.02.2025&amp;dst=100014&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11" Type="http://schemas.openxmlformats.org/officeDocument/2006/relationships/hyperlink" Target="https://login.consultant.ru/link/?req=doc&amp;base=LAW&amp;n=333028&amp;date=12.02.2025&amp;dst=100022&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12" Type="http://schemas.openxmlformats.org/officeDocument/2006/relationships/hyperlink" Target="\l%20Par224%20%20\o%20&#1057;&#1086;&#1086;&#1073;&#1097;&#1077;&#1085;&#1080;&#1077;%20&#1086;%20&#1085;&#1077;&#1089;&#1095;&#1072;&#1089;&#1090;&#1085;&#1086;&#1084;%20&#1089;&#1083;&#1091;&#1095;&#1072;&#1077;" TargetMode="External"/><Relationship Id="rId13" Type="http://schemas.openxmlformats.org/officeDocument/2006/relationships/hyperlink" Target="https://login.consultant.ru/link/?req=doc&amp;base=LAW&amp;n=99661&amp;date=12.02.2025&amp;dst=100004&amp;field=134%20\o%20&#1057;&#1087;&#1088;&#1072;&#1074;&#1086;&#1095;&#1085;&#1072;&#1103;%20&#1080;&#1085;&#1092;&#1086;&#1088;&#1084;&#1072;&#1094;&#1080;&#1103;:%20\&#1047;&#1072;&#1082;&#1086;&#1085;&#1085;&#1099;&#1077;%20&#1087;&#1088;&#1077;&#1076;&#1089;&#1090;&#1072;&#1074;&#1080;&#1090;&#1077;&#1083;&#1080;\%20(&#1052;&#1072;&#1090;&#1077;&#1088;&#1080;&#1072;&#1083;%20&#1087;&#1086;&#1076;&#1075;&#1086;&#1090;&#1086;&#1074;&#1083;&#1077;&#1085;%20&#1089;&#1087;&#1077;&#1094;&#1080;&#1072;&#1083;&#1080;&#1089;&#1090;&#1072;&#1084;&#1080;%20&#1050;&#1086;&#1085;&#1089;&#1091;&#1083;&#1100;&#1090;&#1072;&#1085;&#1090;&#1055;&#1083;&#1102;&#1089;)&lt;w:br%20w:type=textWrapping%20w:clear=none/&gt;{&#1050;&#1086;&#1085;&#1089;&#1091;&#1083;&#1100;&#1090;&#1072;&#1085;&#1090;&#1055;&#1083;&#1102;&#1089;}" TargetMode="External"/><Relationship Id="rId14" Type="http://schemas.openxmlformats.org/officeDocument/2006/relationships/hyperlink" Target="https://login.consultant.ru/link/?req=doc&amp;base=LAW&amp;n=333028&amp;date=12.02.2025&amp;dst=100024&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15" Type="http://schemas.openxmlformats.org/officeDocument/2006/relationships/hyperlink" Target="https://login.consultant.ru/link/?req=doc&amp;base=LAW&amp;n=333028&amp;date=12.02.2025&amp;dst=100025&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16" Type="http://schemas.openxmlformats.org/officeDocument/2006/relationships/hyperlink" Target="https://login.consultant.ru/link/?req=doc&amp;base=LAW&amp;n=333028&amp;date=12.02.2025&amp;dst=100027&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17" Type="http://schemas.openxmlformats.org/officeDocument/2006/relationships/hyperlink" Target="\l%20Par250%20%20\o%20%20%20%20%20%20%20%20%20%20%20%20%20%20%20%20%20%20%20%20%20%20%20%20%20%20%20%20%20%20%20%20%20%20&#1055;&#1056;&#1054;&#1058;&#1054;&#1050;&#1054;&#1051;" TargetMode="External"/><Relationship Id="rId18" Type="http://schemas.openxmlformats.org/officeDocument/2006/relationships/hyperlink" Target="\l%20Par370%20%20\o%20%20%20%20%20%20%20%20%20%20%20%20%20%20%20%20%20%20%20%20%20%20%20%20%20%20%20%20%20%20%20%20%20%20&#1055;&#1056;&#1054;&#1058;&#1054;&#1050;&#1054;&#1051;" TargetMode="External"/><Relationship Id="rId19" Type="http://schemas.openxmlformats.org/officeDocument/2006/relationships/hyperlink" Target="\l%20Par504%20%20\o%20%20%20%20%20%20%20%20%20%20%20%20%20%20%20%20%20%20%20%20%20%20%20%20%20%20%20%20%20%20%20%20%20&#1040;&#1050;&#1058;%20N%20____" TargetMode="External"/><Relationship Id="rId20" Type="http://schemas.openxmlformats.org/officeDocument/2006/relationships/hyperlink" Target="\l%20Par619%20%20\o%20%20%20%20%20%20%20%20%20%20%20%20%20%20%20%20%20%20%20%20%20%20%20%20%20%20%20%20%20%20%20%20%20&#1040;&#1050;&#1058;%20N%20____" TargetMode="External"/><Relationship Id="rId21" Type="http://schemas.openxmlformats.org/officeDocument/2006/relationships/hyperlink" Target="https://login.consultant.ru/link/?req=doc&amp;base=LAW&amp;n=333028&amp;date=12.02.2025&amp;dst=100029&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22" Type="http://schemas.openxmlformats.org/officeDocument/2006/relationships/hyperlink" Target="https://login.consultant.ru/link/?req=doc&amp;base=LAW&amp;n=333028&amp;date=12.02.2025&amp;dst=100031&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23" Type="http://schemas.openxmlformats.org/officeDocument/2006/relationships/hyperlink" Target="\l%20Par754%20%20\o%20%20%20%20%20%20%20%20%20%20%20%20%20%20%20%20%20%20%20%20%20%20%20%20%20%20%20%20%20%20%20%20%20%20%20&#1046;&#1059;&#1056;&#1053;&#1040;&#1051;" TargetMode="External"/><Relationship Id="rId24" Type="http://schemas.openxmlformats.org/officeDocument/2006/relationships/hyperlink" Target="https://login.consultant.ru/link/?req=doc&amp;base=LAW&amp;n=333028&amp;date=12.02.2025&amp;dst=100032&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25" Type="http://schemas.openxmlformats.org/officeDocument/2006/relationships/hyperlink" Target="https://login.consultant.ru/link/?req=doc&amp;base=LAW&amp;n=333028&amp;date=12.02.2025&amp;dst=100033&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26" Type="http://schemas.openxmlformats.org/officeDocument/2006/relationships/hyperlink" Target="\l%20Par843%20%20\o%20%20%20%20%20%20%20%20%20%20%20%20%20%20%20%20%20%20%20%20%20%20%20%20%20%20%20%20%20%20%20%20%20%20%20%20&#1054;&#1058;&#1063;&#1045;&#1058;" TargetMode="External"/><Relationship Id="rId27" Type="http://schemas.openxmlformats.org/officeDocument/2006/relationships/hyperlink" Target="https://login.consultant.ru/link/?req=doc&amp;base=LAW&amp;n=333028&amp;date=12.02.2025&amp;dst=100034&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28" Type="http://schemas.openxmlformats.org/officeDocument/2006/relationships/hyperlink" Target="\l%20Par352%20%20\o%20&lt;*&gt;%20&#1047;&#1072;&#1087;&#1086;&#1083;&#1085;&#1103;&#1077;&#1090;&#1089;&#1103;%20&#1087;&#1088;&#1080;%20&#1085;&#1072;&#1083;&#1080;&#1095;&#1080;&#1080;%20&#1090;&#1072;&#1082;&#1080;&#1093;%20&#1076;&#1072;&#1085;&#1085;&#1099;&#1093;." TargetMode="External"/><Relationship Id="rId29" Type="http://schemas.openxmlformats.org/officeDocument/2006/relationships/hyperlink" Target="\l%20Par476%20%20\o%20&lt;*&gt;%20&#1047;&#1072;&#1087;&#1086;&#1083;&#1085;&#1103;&#1077;&#1090;&#1089;&#1103;%20&#1087;&#1088;&#1080;%20&#1085;&#1072;&#1083;&#1080;&#1095;&#1080;&#1080;%20&#1090;&#1072;&#1082;&#1080;&#1093;%20&#1076;&#1072;&#1085;&#1085;&#1099;&#1093;." TargetMode="External"/><Relationship Id="rId30" Type="http://schemas.openxmlformats.org/officeDocument/2006/relationships/hyperlink" Target="\l%20Par563%20%20\o%2012.%20&#1055;&#1088;&#1080;&#1095;&#1080;&#1085;&#1099;%20&#1085;&#1077;&#1089;&#1095;&#1072;&#1089;&#1090;&#1085;&#1086;&#1075;&#1086;%20&#1089;&#1083;&#1091;&#1095;&#1072;&#1103;%20____________________________________________" TargetMode="External"/><Relationship Id="rId32" Type="http://schemas.openxmlformats.org/officeDocument/2006/relationships/header" Target="header1.xml"/><Relationship Id="rId34" Type="http://schemas.openxmlformats.org/officeDocument/2006/relationships/footer" Target="footer1.xml"/><Relationship Id="rId35" Type="http://schemas.openxmlformats.org/officeDocument/2006/relationships/hyperlink" Target="\l%20Par800%20%20\o%20&lt;*&gt;%20&#1042;%20&#1075;&#1088;&#1072;&#1092;&#1077;%206%20&#1091;&#1082;&#1072;&#1079;&#1099;&#1074;&#1072;&#1077;&#1090;&#1089;&#1103;%20&#1074;&#1080;&#1076;%20&#1087;&#1088;&#1086;&#1080;&#1089;&#1096;&#1077;&#1089;&#1090;&#1074;&#1080;&#1103;,%20&#1074;&#1089;&#1083;&#1077;&#1076;&#1089;&#1090;&#1074;&#1080;&#1077;%20&#1082;&#1086;&#1090;&#1086;&#1088;&#1086;&#1075;&#1086;%20&#1086;&#1073;&#1091;&#1095;&#1072;&#1102;&#1097;&#1080;&#1081;&#1089;&#1103;%20&#1087;&#1086;&#1083;&#1091;&#1095;&#1080;&#1083;%20&#1090;&#1088;&#1072;&#1074;&#1084;&#1091;:%20&#1087;&#1072;&#1076;&#1077;&#1085;&#1080;&#1077;,%20&#1074;%20&#1090;&#1086;&#1084;%20&#1095;&#1080;&#1089;&#1083;&#1077;%20&#1085;&#1072;%20&#1083;&#1077;&#1089;&#1090;&#1085;&#1080;&#1095;&#1085;&#1086;&#1084;%20&#1084;&#1072;&#1088;&#1096;&#1077;,%20&#1087;&#1083;&#1086;&#1097;&#1072;&#1076;&#1082;&#1077;,%20&#1074;%20&#1082;&#1083;&#1072;&#1089;&#1089;&#1077;,%20&#1089;%20&#1074;&#1099;&#1089;&#1086;&#1090;&#1099;%20&#1089;&#1086;&#1073;&#1089;&#1090;&#1074;&#1077;&#1085;&#1085;&#1086;&#1075;&#1086;%20&#1088;&#1086;&#1089;&#1090;&#1072;;%20&#1074;&#1089;&#1083;&#1077;&#1076;&#1089;&#1090;&#1074;&#1080;&#1077;%20&#1089;&#1090;&#1086;&#1083;&#1082;&#1085;&#1086;&#1074;&#1077;&#1085;&#1080;&#1103;%20&#1089;%20&#1076;&#1088;&#1091;&#1075;&#1080;&#1084;%20&#1086;&#1073;&#1091;&#1095;&#1072;&#1102;&#1097;&#1080;&#1084;&#1089;&#1103;,%20&#1089;%20&#1087;&#1088;&#1077;&#1076;&#1084;&#1077;&#1090;&#1086;&#1084;;%20&#1085;&#1072;&#1085;&#1077;&#1089;&#1077;&#1085;&#1080;&#1077;%20&#1090;&#1077;&#1083;&#1077;&#1089;&#1085;&#1099;&#1093;%20&#1087;&#1086;&#1074;&#1088;&#1077;&#1078;&#1076;&#1077;&#1085;&#1080;&#1081;%20&#1076;&#1088;&#1091;&#1075;&#1080;&#1084;%20&#1083;&#1080;&#1094;&#1086;&#1084;;%20&#1091;&#1076;&#1072;&#1088;%20&#1086;%20&#1084;&#1077;&#1090;&#1072;&#1083;&#1083;&#1080;&#1095;&#1077;&#1089;&#1082;&#1080;&#1081;%20&#1087;&#1088;&#1077;&#1076;&#1084;&#1077;&#1090;;%20&#1091;&#1076;&#1072;&#1088;%20&#1088;&#1091;&#1082;&#1086;&#1081;%20(&#1085;&#1086;&#1075;&#1086;&#1081;)%20&#1086;%20&#1089;&#1090;&#1077;&#1085;&#1091;%20(&#1087;&#1072;&#1088;&#1090;&#1091;,%20&#1089;&#1090;&#1086;&#1083;);%20&#1074;&#1086;&#1079;&#1076;&#1077;&#1081;&#1089;&#1090;&#1074;&#1080;&#1077;%20&#1074;&#1088;&#1072;&#1097;&#1072;&#1102;&#1097;&#1077;&#1075;&#1086;&#1089;&#1103;%20&#1087;&#1088;&#1077;&#1076;&#1084;&#1077;&#1090;&#1072;%20(&#1083;&#1077;&#1090;&#1103;&#1097;&#1077;&#1075;&#1086;,%20&#1073;&#1088;&#1086;&#1096;&#1077;&#1085;&#1085;&#1086;&#1075;&#1086;);%20&#1087;&#1086;&#1088;&#1072;&#1078;&#1077;&#1085;&#1080;&#1077;%20&#1101;&#1083;&#1077;&#1082;&#1090;&#1088;&#1080;&#1095;&#1077;&#1089;&#1082;&#1080;&#1084;%20&#1090;&#1086;&#1082;&#1086;&#1084;,%20&#1074;&#1086;&#1079;&#1076;&#1077;&#1081;&#1089;&#1090;&#1074;&#1080;&#1077;%20&#1086;&#1089;&#1090;&#1088;&#1099;&#1084;%20(&#1082;&#1086;&#1083;&#1102;&#1097;&#1080;&#1084;)%20&#1087;&#1088;&#1077;&#1076;&#1084;&#1077;&#1090;&#1086;&#1084;;%20&#1087;&#1086;&#1074;&#1088;&#1077;&#1078;&#1076;&#1077;&#1085;&#1080;&#1103;,%20&#1087;&#1086;&#1083;&#1091;&#1095;&#1077;&#1085;&#1085;..." TargetMode="External"/><Relationship Id="rId37" Type="http://schemas.openxmlformats.org/officeDocument/2006/relationships/header" Target="header2.xml"/><Relationship Id="rId39" Type="http://schemas.openxmlformats.org/officeDocument/2006/relationships/footer" Target="footer2.xml"/><Relationship Id="rId40" Type="http://schemas.openxmlformats.org/officeDocument/2006/relationships/hyperlink" Target="\l%20Par779%20%20\o%206" TargetMode="External"/><Relationship Id="rId41" Type="http://schemas.openxmlformats.org/officeDocument/2006/relationships/hyperlink" Target="https://login.consultant.ru/link/?req=doc&amp;base=LAW&amp;n=333028&amp;date=12.02.2025&amp;dst=100035&amp;field=134%20\o%20&#1055;&#1088;&#1080;&#1082;&#1072;&#1079;%20&#1052;&#1080;&#1085;&#1087;&#1088;&#1086;&#1089;&#1074;&#1077;&#1097;&#1077;&#1085;&#1080;&#1103;%20&#1056;&#1086;&#1089;&#1089;&#1080;&#1080;%20&#1086;&#1090;%2001.07.2019%20N%20346%20\&#1054;%20&#1074;&#1085;&#1077;&#1089;&#1077;&#1085;&#1080;&#1080;%20&#1080;&#1079;&#1084;&#1077;&#1085;&#1077;&#1085;&#1080;&#1081;%20&#1074;%20&#1087;&#1088;&#1080;&#1082;&#1072;&#1079;%20&#1052;&#1080;&#1085;&#1080;&#1089;&#1090;&#1077;&#1088;&#1089;&#1090;&#1074;&#1072;%20&#1086;&#1073;&#1088;&#1072;&#1079;&#1086;&#1074;&#1072;&#1085;&#1080;&#1103;%20&#1080;%20&#1085;&#1072;&#1091;&#1082;&#1080;%20&#1056;&#1086;&#1089;&#1089;&#1080;&#1081;&#1089;&#1082;&#1086;&#1081;%20&#1060;&#1077;&#1076;&#1077;&#1088;&#1072;&#1094;&#1080;&#1080;%20&#1086;&#1090;%2027%20&#1080;&#1102;&#1085;&#1103;%202017%20&#1075;.%20N%20602%20\&#1054;&#1073;%20&#1091;&#1090;&#1074;&#1077;&#1088;&#1078;&#1076;&#1077;&#1085;&#1080;&#1080;%20&#1055;&#1086;&#1088;&#1103;&#1076;&#1082;&#1072;%20&#1088;&#1072;&#1089;&#1089;&#1083;&#1077;&#1076;&#1086;&#1074;&#1072;&#1085;&#1080;&#1103;%20&#1080;%20&#1091;&#1095;&#1077;&#1090;&#1072;%20&#1085;&#1077;&#1089;&#1095;&#1072;&#1089;&#1090;&#1085;&#1099;&#1093;%20&#1089;&#1083;&#1091;&#1095;&#1072;&#1077;&#1074;%20&#1089;%20&#1086;&#1073;&#1091;&#1095;&#1072;&#1102;&#1097;&#1080;&#1084;&#1080;&#1089;&#1103;%20&#1074;&#1086;%20&#1074;&#1088;&#1077;&#1084;&#1103;%20&#1087;&#1088;&#1077;&#1073;&#1099;&#1074;&#1072;&#1085;&#1080;&#1103;%20&#1074;%20&#1086;&#1088;&#1075;&#1072;&#1085;&#1080;&#1079;&#1072;&#1094;&#1080;&#1080;,%20&#1086;&#1089;&#1091;&#1097;&#1077;&#1089;&#1090;&#1074;&#1083;&#1103;&#1102;&#1097;&#1077;&#1081;%20&#1086;&#1073;&#1088;&#1072;&#1079;&#1086;&#1074;&#1072;&#1090;&#1077;&#1083;&#1100;&#1085;&#1091;&#1102;%20&#1076;&#1077;&#1103;&#1090;&#1077;&#1083;&#1100;&#1085;&#1086;&#1089;&#1090;&#1100;\%20(&#1047;&#1072;&#1088;&#1077;&#1075;&#1080;&#1089;&#1090;&#1088;&#1080;&#1088;&#1086;&#1074;&#1072;&#1085;&#1086;%20&#1074;%20&#1052;&#1080;&#1085;&#1102;&#1089;&#1090;&#1077;%20&#1056;&#1086;&#1089;&#1089;&#1080;&#1080;%2006.09.2019%20N%2055840)&lt;w:br%20w:type=textWrapping%20w:clear=none/&gt;{&#1050;&#1086;&#1085;&#1089;&#1091;&#1083;&#1100;&#1090;&#1072;&#1085;&#1090;&#1055;&#1083;&#1102;&#1089;}" TargetMode="External"/><Relationship Id="rId43" Type="http://schemas.openxmlformats.org/officeDocument/2006/relationships/header" Target="header3.xml"/><Relationship Id="rId45" Type="http://schemas.openxmlformats.org/officeDocument/2006/relationships/footer" Target="footer3.xml"/><Relationship Id="rId47" Type="http://schemas.openxmlformats.org/officeDocument/2006/relationships/header" Target="header4.xml"/><Relationship Id="rId49" Type="http://schemas.openxmlformats.org/officeDocument/2006/relationships/footer" Target="footer4.xml"/><Relationship Id="rId50" Type="http://schemas.openxmlformats.org/officeDocument/2006/relationships/hyperlink" Target="\l%20Par886%20%20\o%203" TargetMode="External"/><Relationship Id="rId51" Type="http://schemas.openxmlformats.org/officeDocument/2006/relationships/theme" Target="theme/theme1.xml"/><Relationship Id="rId53" Type="http://schemas.openxmlformats.org/officeDocument/2006/relationships/header" Target="header5.xml"/><Relationship Id="rId55" Type="http://schemas.openxmlformats.org/officeDocument/2006/relationships/footer" Target="footer5.xml"/><Relationship Id="rId56" Type="http://schemas.openxmlformats.org/officeDocument/2006/relationships/footnotes" Target="footnotes.xml"/><Relationship Id="rId57" Type="http://schemas.openxmlformats.org/officeDocument/2006/relationships/endnotes" Target="endnotes.xml"/><Relationship Id="rId58" Type="http://schemas.openxmlformats.org/officeDocument/2006/relationships/styles" Target="styles.xml"/><Relationship Id="rId59" Type="http://schemas.openxmlformats.org/officeDocument/2006/relationships/fontTable" Target="fontTable.xml"/><Relationship Id="rId62" Type="http://schemas.openxmlformats.org/officeDocument/2006/relationships/settings" Target="settings.xml"/></Relationships>
</file>

<file path=word/_rels/footer1.xml.rels><?xml version="1.0" encoding="UTF-8" standalone="yes"?>
<Relationships xmlns="http://schemas.openxmlformats.org/package/2006/relationships"><Relationship Id="rId33"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38"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44"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48"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54"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3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36"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42"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46"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52"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27.06.2017 N 602(ред. от 01.07.2019)"Об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деятельность"(Зарегистрировано в Минюсте России 29.09.2017 N 48372)</dc:title>
</cp:coreProperties>
</file>