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2" Type="http://schemas.openxmlformats.org/officeDocument/2006/relationships/extended-properties" Target="docProps/app.xml"/><Relationship Id="rId7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МЧС России от 18.11.2021 N 806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25.11.2021 N 65974)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25 ноября 2021 г. N 65974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РОССИЙСКОЙ ФЕДЕРАЦИИ ПО ДЕЛАМ ГРАЖДАНСКОЙ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ОБОРОНЫ, ЧРЕЗВЫЧАЙНЫМ СИТУАЦИЯМ И ЛИКВИДАЦИИ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ПОСЛЕДСТВИЙ СТИХИЙНЫХ БЕДСТВИЙ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18 ноября 2021 г. N 806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ОПРЕДЕЛЕНИИ ПОРЯДКА,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ВИДОВ, СРОКОВ ОБУЧЕНИЯ ЛИЦ, ОСУЩЕСТВЛЯЮЩИХ ТРУДОВУЮ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ИЛИ СЛУЖЕБНУЮ ДЕЯТЕЛЬНОСТЬ В ОРГАНИЗАЦИЯХ, ПО ПРОГРАММАМ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ПРОТИВОПОЖАРНОГО ИНСТРУКТАЖА, ТРЕБОВАНИЙ К СОДЕРЖАНИЮ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УКАЗАННЫХ ПРОГРАММ И КАТЕГОРИЙ ЛИЦ, ПРОХОДЯЩИХ ОБУЧЕНИЕ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ДОПОЛНИТЕЛЬНЫМ ПРОФЕССИОНАЛЬНЫМ ПРОГРАММАМ В ОБЛАСТИ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ПОЖАРНОЙ БЕЗОПАСНОСТИ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частями третьей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четвертой статьи 25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 декабря 1994 г. N 69-ФЗ "О пожарной безопасности" &lt;1&gt;,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Собрание законодательства Российской Федерации, 1994, N 35, ст. 3649; 2021, N 24, ст. 4188.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Собрание законодательства Российской Федерации, 2004, N 28, ст. 2882.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Определить требования к содержанию программ противопожарного инструктажа согласно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Определить категории лиц, проходящих обучение по дополнительным профессиональным программам в области пожарной безопасности, согласно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 N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Признать утратившими силу: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" w:name="Par28"/>
      <w:bookmarkEnd w:id="1"/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Министерством юстиции Российской Федерации 21 января 2008 г., регистрационный N 10938);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МЧС России от 27 января 2009 г. N 35 "О внесении изменения в Нормы пожарной безопасности "Обучение мерам пожарной безопасности работников организаций", утвержденные приказом МЧС России от 12.12.2007 N 645" (зарегистрирован Министерством юстиции Российской Федерации 25 февраля 2009 г., регистрационный N 13429);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приложения к приказу МЧС России от 22 июня 2010 г. N 289 "О внесении изменений в нормативные правовые акты МЧС России" (зарегистрирован Министерством юстиции Российской Федерации 16 июля 2010 г., регистрационный N 17880).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МЧС России, указанным в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втором пункта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приказа, до даты истечения сроков периодичности обучения мерам пожарной безопасности, предусмотренных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МЧС России, указанным в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втором пункта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приказа.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абз. 2 п. 5 см. </w:t>
            </w:r>
            <w:hyperlink r:id="rId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34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Установить, что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приложения N 3 к настоящему приказу не распространяется на лиц, прошедших обучение минимуму пожарно-технических знаний в соответствии с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МЧС России, указанным в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втором пункта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приказа.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Настоящий приказ вступает в силу с 1 марта 2022 г. и действует до 1 марта 2028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Временно исполняющий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обязанности Министра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А.П.ЧУПРИЯН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МЧС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18.11.2021 N 806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" w:name="Par49"/>
      <w:bookmarkEnd w:id="3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ПОРЯДОК,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ВИДЫ, СРОКИ ОБУЧЕНИЯ ЛИЦ, ОСУЩЕСТВЛЯЮЩИХ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ТРУДОВУЮ ИЛИ СЛУЖЕБНУЮ ДЕЯТЕЛЬНОСТЬ В ОРГАНИЗАЦИЯХ,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ПРОГРАММАМ ПРОТИВОПОЖАРНОГО ИНСТРУКТАЖА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&lt;1&gt; (далее - порядок обучения лиц мерам пожарной безопасности).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 третий пункта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 (далее - Правила противопожарного режима в Российской Федерации).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3 см. </w:t>
            </w:r>
            <w:hyperlink r:id="rId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В рамках теоретической части обучения программы противопожарного инструктажа могут реализовываться дистанционно.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5 см. </w:t>
            </w:r>
            <w:hyperlink r:id="rId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 &lt;2&gt;, изучения пожарной и взрывопожарной опасности технологических процессов, производств и оборудования, имеющихся на объекте защиты &lt;3&gt; систем предотвращения пожаров и противопожарной защиты, а также действий в случае возникновения пожара.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 четвертый статьи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 (далее - Федеральный закон N 69-ФЗ).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15 статьи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5 см. </w:t>
            </w:r>
            <w:hyperlink r:id="rId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" w:name="Par73"/>
      <w:bookmarkEnd w:id="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безопасность" (далее - образование пожарно-технического профиля), либо прошедшими процедуру независимой оценки квалификации &lt;5&gt;, в период действия свидетельства о квалификации: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Части вторая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четвертая статьи 25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N 69-ФЗ (Собрание законодательства Российской Федерации, 1994, N 35, ст. 3649; 2021, N 24, ст. 4188).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руководителем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иными лицами по решению руководителя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5" w:name="Par82"/>
      <w:bookmarkEnd w:id="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Противопожарные инструктажи проводятся по программам, разработанным лицами, указанными в </w:t>
      </w:r>
      <w:hyperlink r:id="rId2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пунктах 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2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 &lt;6&gt;.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&lt;6&gt; </w:t>
      </w:r>
      <w:hyperlink r:id="rId2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 3 статьи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По видам и срокам проведения противопожарные инструктажи подразделяются на: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вводный;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первичный на рабочем месте;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повторный;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внеплановый;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целевой.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Вводный противопожарный инструктаж проводится до начала выполнения трудовой (служебной) деятельности в организации.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13 см. </w:t>
            </w:r>
            <w:hyperlink r:id="rId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Вводный противопожарный инструктаж проводится: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со всеми лицами, вновь принимаемыми на работу (службу), в том числе временную, в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 лицами, командированными, прикомандированными на работу (службу) в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 иными лицами, осуществляющими трудовую (служебную) деятельность в организации, по решению руководителя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со всеми лицами, прошедшими вводный противопожарный инструктаж;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15 см. </w:t>
            </w:r>
            <w:hyperlink r:id="rId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16 см. </w:t>
            </w:r>
            <w:hyperlink r:id="rId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 &lt;7&gt;,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&lt;7&gt; </w:t>
      </w:r>
      <w:hyperlink r:id="rId3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Внеплановый противопожарный инструктаж проводится: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 решению руководителя организации или назначенного им лица.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Целевой противопожарный инструктаж проводится в том числе в следующих случаях: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перед выполнением огневых работ и других пожароопасных и пожаровзрывоопасных работ, на которые оформляется наряд-допуск;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перед ликвидацией последствий пожаров, аварий, стихийных бедствий и катастроф;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иных случаях, определяемых руководителем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22 см. </w:t>
            </w:r>
            <w:hyperlink r:id="rId3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</w:t>
      </w:r>
      <w:hyperlink r:id="rId3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настоящему Порядку.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23. При оформлении наряда-допуска на выполнение огневых работ &lt;8&gt; запись в журнале учета противопожарных инструктажей не производится.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&lt;8&gt; </w:t>
      </w:r>
      <w:hyperlink r:id="rId3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372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25. Допускается возможность оформления журнала учета противопожарных инструктажей в электронном виде.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26. 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</w:t>
      </w:r>
      <w:hyperlink r:id="rId3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закона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от 6 апреля 2011 г. N 63-ФЗ "Об электронной подписи" &lt;9&gt;.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&lt;9&gt; Собрание законодательства Российской Федерации, 2011, N 15, ст. 2036; 2021, N 24, ст. 4188.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 &lt;10&gt;.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&lt;10&gt; </w:t>
      </w:r>
      <w:hyperlink r:id="rId3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N 69-ФЗ (Собрание законодательства Российской Федерации, 1994, N 35, ст. 3649; 2021, N 24, ст. 4188).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Порядку, видам, срокам обучения лиц,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осуществляющих трудовую или служебную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деятельность в организациях,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 программам противопожарного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инструктажа, утвержденному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МЧС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18.11.2021 N 806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Рекомендуемый образец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____________________________________________________________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(наименование органа государственной власти, органа местного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самоуправления, общественного объединения,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юридического лица)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6" w:name="Par169"/>
      <w:bookmarkEnd w:id="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ЖУРНАЛ УЧЕТА ПРОТИВОПОЖАРНЫХ ИНСТРУКТАЖЕЙ N ____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Начат ______ 20__ г.</w:t>
      </w:r>
    </w:p>
    <w:p>
      <w:pPr>
        <w:jc w:val="left"/>
        <w:ind w:firstLine="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Окончен ______ 20__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sectPr>
          <w:type w:val="nextPage"/>
          <w:cols w:num="1" w:space="720" w:equalWidth="true"/>
          <w:pgSz w:w="11906" w:h="16838"/>
          <w:pgMar w:left="1133" w:right="566" w:top="1440" w:bottom="1440" w:gutter="0" w:header="0" w:footer="0"/>
          <w:headerReference w:type="default" r:id="rId37"/>
          <w:footerReference w:type="default" r:id="rId39"/>
        </w:sect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16"/>
        <w:gridCol w:w="1077"/>
        <w:gridCol w:w="1186"/>
        <w:gridCol w:w="794"/>
        <w:gridCol w:w="2324"/>
        <w:gridCol w:w="1187"/>
        <w:gridCol w:w="1188"/>
        <w:gridCol w:w="454"/>
        <w:gridCol w:w="2381"/>
        <w:gridCol w:w="1243"/>
        <w:gridCol w:w="1277"/>
      </w:tblGrid>
      <w:tr>
        <w:trPr>
          <w:jc w:val="left"/>
        </w:trPr>
        <w:tc>
          <w:tcPr>
            <w:vMerge w:val="restart"/>
            <w:tcW w:type="dxa" w:w="51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Дата</w:t>
            </w:r>
          </w:p>
        </w:tc>
        <w:tc>
          <w:tcPr>
            <w:vMerge w:val="restart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 проводимого инструктажа</w:t>
            </w:r>
          </w:p>
        </w:tc>
        <w:tc>
          <w:tcPr>
            <w:hMerge w:val="restart"/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2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Инструктируемый</w:t>
            </w:r>
          </w:p>
        </w:tc>
        <w:tc>
          <w:tcPr>
            <w:hMerge w:val="restart"/>
            <w:tcW w:type="dxa" w:w="469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Теоретическая часть</w:t>
            </w:r>
          </w:p>
        </w:tc>
        <w:tc>
          <w:tcPr>
            <w:vMerge w:val="restart"/>
            <w:tcW w:type="dxa" w:w="45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Дата</w:t>
            </w:r>
          </w:p>
        </w:tc>
        <w:tc>
          <w:tcPr>
            <w:hMerge w:val="restart"/>
            <w:tcW w:type="dxa" w:w="490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Практическая часть</w:t>
            </w:r>
          </w:p>
        </w:tc>
      </w:tr>
      <w:tr>
        <w:trPr>
          <w:jc w:val="left"/>
        </w:trPr>
        <w:tc>
          <w:tcPr>
            <w:vMerge w:val="continue"/>
            <w:tcW w:type="dxa" w:w="51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Фамилия, имя, отчество (при наличии)</w:t>
            </w:r>
          </w:p>
        </w:tc>
        <w:tc>
          <w:tcPr>
            <w:vMerge w:val="restart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Профессия, должность</w:t>
            </w:r>
          </w:p>
        </w:tc>
        <w:tc>
          <w:tcPr>
            <w:vMerge w:val="restart"/>
            <w:tcW w:type="dxa" w:w="232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hMerge w:val="restart"/>
            <w:tcW w:type="dxa" w:w="237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2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Подпись</w:t>
            </w:r>
          </w:p>
        </w:tc>
        <w:tc>
          <w:tcPr>
            <w:vMerge w:val="continue"/>
            <w:tcW w:type="dxa" w:w="45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38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hMerge w:val="restart"/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2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Подпись</w:t>
            </w:r>
          </w:p>
        </w:tc>
      </w:tr>
      <w:tr>
        <w:trPr>
          <w:jc w:val="left"/>
        </w:trPr>
        <w:tc>
          <w:tcPr>
            <w:vMerge w:val="continue"/>
            <w:tcW w:type="dxa" w:w="51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32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инструктирующего (из </w:t>
            </w:r>
            <w:hyperlink r:id="rId4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столбца 5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11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инструктируемого (из </w:t>
            </w:r>
            <w:hyperlink r:id="rId4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столбца 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vMerge w:val="continue"/>
            <w:tcW w:type="dxa" w:w="45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38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инструктирующего (из </w:t>
            </w:r>
            <w:hyperlink r:id="rId4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столбца 9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12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инструктируемого (из </w:t>
            </w:r>
            <w:hyperlink r:id="rId4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столбца 3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</w:tr>
      <w:tr>
        <w:trPr>
          <w:jc w:val="left"/>
        </w:trPr>
        <w:tc>
          <w:tcPr>
            <w:tcW w:type="dxa" w:w="51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7" w:name="Par192"/>
            <w:bookmarkEnd w:id="7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232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8" w:name="Par194"/>
            <w:bookmarkEnd w:id="8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11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45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  <w:tc>
          <w:tcPr>
            <w:tcW w:type="dxa" w:w="238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9" w:name="Par198"/>
            <w:bookmarkEnd w:id="9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</w:t>
            </w:r>
          </w:p>
        </w:tc>
        <w:tc>
          <w:tcPr>
            <w:tcW w:type="dxa" w:w="124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12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</w:t>
            </w:r>
          </w:p>
        </w:tc>
      </w:tr>
      <w:tr>
        <w:trPr>
          <w:jc w:val="left"/>
        </w:trPr>
        <w:tc>
          <w:tcPr>
            <w:tcW w:type="dxa" w:w="51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18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9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32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1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18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5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38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</w:tbl>
    <w:p>
      <w:pPr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sectPr>
          <w:type w:val="nextPage"/>
          <w:cols w:num="1" w:space="720" w:equalWidth="true"/>
          <w:pgSz w:w="16838" w:h="11906" w:orient="landscape"/>
          <w:pgMar w:left="1440" w:right="1440" w:top="1133" w:bottom="566" w:gutter="0" w:header="0" w:footer="0"/>
          <w:headerReference w:type="default" r:id="rId44"/>
          <w:footerReference w:type="default" r:id="rId46"/>
        </w:sect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МЧС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18.11.2021 N 806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0" w:name="Par221"/>
      <w:bookmarkEnd w:id="10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ТРЕБОВАНИЯ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СОДЕРЖАНИЮ ПРОГРАММ ПРОТИВОПОЖАРНОГО ИНСТРУКТАЖА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Требования к содержанию программ вводного противопожарного инструктажа: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1.1. Общие сведения о специфике пожарной и взрывопожарной опасности &lt;1&gt; объектов защиты &lt;2&gt;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4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15 статьи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4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6.1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N 123-ФЗ (Собрание законодательства Российской Федерации, 2008, N 30, ст. 3579; 2017, N 31, ст. 4793).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1.3. Статистика, причины и последствия пожаров на объектах защиты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 &lt;3&gt;.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 четвертый статьи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1.5. Основные положения законодательства Российской Федерации о пожарной безопасности. </w:t>
      </w:r>
      <w:hyperlink r:id="rId4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противопожарного режима в Российской Федерации &lt;4&gt;. Порядок и сроки обучения лиц мерам пожарной безопасности, утвержденный руководителем организации &lt;5&gt;.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Постановление Правительства Российской Федерации от 16 сентября 2020 г. N 1479 (Собрание законодательства Российской Федерации, 2020, N 39, ст. 6056; 2021, N 23, ст. 4041) (далее - </w:t>
      </w:r>
      <w:hyperlink r:id="rId4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противопожарного режима в Российской Федерации).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 третий пункта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1.7. 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1.8 см. </w:t>
            </w:r>
            <w:hyperlink r:id="rId5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1.8. Меры пожарной безопасности в зданиях для проживания людей &lt;6&gt;.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&lt;6&gt; </w:t>
      </w:r>
      <w:hyperlink r:id="rId5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Раздел IV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"Здания для проживания людей"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Требования к содержанию программ первичного противопожарного инструктажа на рабочем месте: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2.2. Знание инструкции о мерах пожарной безопасности &lt;7&gt;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&lt;7&gt; </w:t>
      </w:r>
      <w:hyperlink r:id="rId5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 четвертый пункта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5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пункты 392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5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393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&lt;8&gt;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&lt;8&gt; </w:t>
      </w:r>
      <w:hyperlink r:id="rId5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N 123-ФЗ (Собрание законодательства Российской Федерации, 2008, N 30, ст. 3579).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2.6. 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2.7. Способы оказания первой помощи пострадавшим при ожогах.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2.8 см. </w:t>
            </w:r>
            <w:hyperlink r:id="rId5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самоспасания (при их наличии).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2.9 см. </w:t>
            </w:r>
            <w:hyperlink r:id="rId5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2.9. Меры пожарной безопасности в зданиях для проживания людей.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4 см. </w:t>
            </w:r>
            <w:hyperlink r:id="rId5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3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МЧС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18.11.2021 N 806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1" w:name="Par282"/>
      <w:bookmarkEnd w:id="1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КАТЕГОРИИ ЛИЦ,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ПРОХОДЯЩИХ ОБУЧЕНИЕ ПО ДОПОЛНИТЕЛЬНЫМ ПРОФЕССИОНАЛЬНЫМ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ПРОГРАММАМ В ОБЛАСТИ ПОЖАРНОЙ БЕЗОПАСНОСТИ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2" w:name="Par286"/>
      <w:bookmarkEnd w:id="1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</w:t>
      </w:r>
      <w:hyperlink r:id="rId5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Часть 2 статьи 76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лица, являющиеся ответственными за обеспечение пожарной безопасности на объектах защиты &lt;2&gt;,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&lt;3&gt;;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15 статьи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4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6.1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 (далее - Федеральный закон N 123-ФЗ).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3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Статья 27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определяемые руководителем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лица, на которых возложена трудовая функция по проведению противопожарного инструктажа;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лица, замещающие штатные должности специалистов по пожарной профилактике;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иные лица, определяемые руководителем организации.</w:t>
      </w:r>
    </w:p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О применении п. 2 см. </w:t>
            </w:r>
            <w:hyperlink r:id="rId6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Распоряжение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России от 15.11.2022 N 1210.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spacing w:after="0" w:line="240"/>
        <w:rPr>
          <w:sz w:val="24"/>
        </w:rPr>
      </w:pPr>
    </w:p>
    <w:tbl>
      <w:tblPr>
        <w:tblLayout w:type="autofit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  <w:shd w:fill="f4f3f8" w:val="clear"/>
      </w:tblPr>
      <w:tblGrid>
        <w:gridCol w:w="168"/>
        <w:gridCol w:w="113"/>
      </w:tblGrid>
      <w:tr>
        <w:tc>
          <w:tcPr>
            <w:left w:w="0" w:type="dxa"/>
            <w:right w:w="0" w:type="dxa"/>
            <w:top w:w="0" w:type="dxa"/>
            <w:bottom w:w="0" w:type="dxa"/>
            <w:tcW w:type="dxa" w:w="168"/>
            <w:shd w:fill="ced3f1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КонсультантПлюс: примечание.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Действие п. 2 </w:t>
            </w:r>
            <w:hyperlink r:id="rId6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не распространяется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на лиц, прошедших обучение минимуму пожарно-технических знаний в соответствии с </w:t>
            </w:r>
            <w:hyperlink r:id="rId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приказом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  <w:t xml:space="preserve"> МЧС РФ от 12.12.2007 N 645.</w:t>
            </w:r>
          </w:p>
        </w:tc>
        <w:tc>
          <w:tcPr>
            <w:left w:w="0" w:type="dxa"/>
            <w:right w:w="0" w:type="dxa"/>
            <w:top w:w="0" w:type="dxa"/>
            <w:bottom w:w="0" w:type="dxa"/>
            <w:tcW w:type="dxa" w:w="113"/>
            <w:shd w:fill="f4f3f8" w:val="clear"/>
            <w:vAlign w:val="top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  <w:color w:val="392c69"/>
              </w:rPr>
            </w:pPr>
          </w:p>
        </w:tc>
      </w:tr>
    </w:tbl>
    <w:p>
      <w:pPr>
        <w:jc w:val="both"/>
        <w:ind w:firstLine="540" w:left="0"/>
        <w:spacing w:before="30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3" w:name="Par304"/>
      <w:bookmarkEnd w:id="1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лица, указанные в </w:t>
      </w:r>
      <w:hyperlink r:id="rId6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"Техносферная безопасность" по профилю "Пожарная безопасность";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лица, указанные в </w:t>
      </w:r>
      <w:hyperlink r:id="rId6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65"/>
      <w:footerReference w:type="default" r:id="rId67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38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type="dxa" w:w="4606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474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45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4607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66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МЧС России от 18.11.2021 N 806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определении Порядка, видов, сроков обучения лиц, осуществляющих трудовую или с...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36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7537"/>
      <w:gridCol w:w="6420"/>
    </w:tblGrid>
    <w:tr>
      <w:trPr>
        <w:trHeight w:val="1190" w:hRule="exact"/>
      </w:trPr>
      <w:tc>
        <w:tcPr>
          <w:tcW w:type="dxa" w:w="7537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МЧС России от 18.11.2021 N 806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определении Порядка, видов, сроков обучения лиц, осуществляющих трудовую или с...</w:t>
          </w:r>
        </w:p>
      </w:tc>
      <w:tc>
        <w:tcPr>
          <w:tcW w:type="dxa" w:w="642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43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МЧС России от 18.11.2021 N 806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определении Порядка, видов, сроков обучения лиц, осуществляющих трудовую или с...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64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77379&amp;date=12.02.2025&amp;dst=490&amp;field=134%20\o%20&#1060;&#1077;&#1076;&#1077;&#1088;&#1072;&#1083;&#1100;&#1085;&#1099;&#1081;%20&#1079;&#1072;&#1082;&#1086;&#1085;%20&#1086;&#1090;%2021.12.1994%20N%2069-&#1060;&#1047;%20(&#1088;&#1077;&#1076;.%20&#1086;&#1090;%2008.08.2024)%20\&#1054;%20&#1087;&#1086;&#1078;&#1072;&#1088;&#1085;&#1086;&#1081;%20&#1073;&#1077;&#1079;&#1086;&#1087;&#1072;&#1089;&#1085;&#1086;&#1089;&#1090;&#1080;\%20(&#1089;%20&#1080;&#1079;&#1084;.%20&#1080;%20&#1076;&#1086;&#1087;.,%20&#1074;&#1089;&#1090;&#1091;&#1087;.%20&#1074;%20&#1089;&#1080;&#1083;&#1091;%20&#1089;%2026.11.2024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77379&amp;date=12.02.2025&amp;dst=491&amp;field=134%20\o%20&#1060;&#1077;&#1076;&#1077;&#1088;&#1072;&#1083;&#1100;&#1085;&#1099;&#1081;%20&#1079;&#1072;&#1082;&#1086;&#1085;%20&#1086;&#1090;%2021.12.1994%20N%2069-&#1060;&#1047;%20(&#1088;&#1077;&#1076;.%20&#1086;&#1090;%2008.08.2024)%20\&#1054;%20&#1087;&#1086;&#1078;&#1072;&#1088;&#1085;&#1086;&#1081;%20&#1073;&#1077;&#1079;&#1086;&#1087;&#1072;&#1089;&#1085;&#1086;&#1089;&#1090;&#1080;\%20(&#1089;%20&#1080;&#1079;&#1084;.%20&#1080;%20&#1076;&#1086;&#1087;.,%20&#1074;&#1089;&#1090;&#1091;&#1087;.%20&#1074;%20&#1089;&#1080;&#1083;&#1091;%20&#1089;%2026.11.2024)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495615&amp;date=12.02.2025&amp;dst=100015&amp;field=134%20\o%20&#1059;&#1082;&#1072;&#1079;%20&#1055;&#1088;&#1077;&#1079;&#1080;&#1076;&#1077;&#1085;&#1090;&#1072;%20&#1056;&#1060;%20&#1086;&#1090;%2011.07.2004%20N%20868%20(&#1088;&#1077;&#1076;.%20&#1086;&#1090;%2005.01.2025)%20\&#1042;&#1086;&#1087;&#1088;&#1086;&#1089;&#1099;%20&#1052;&#1080;&#1085;&#1080;&#1089;&#1090;&#1077;&#1088;&#1089;&#1090;&#1074;&#1072;%20&#1056;&#1086;&#1089;&#1089;&#1080;&#1081;&#1089;&#1082;&#1086;&#1081;%20&#1060;&#1077;&#1076;&#1077;&#1088;&#1072;&#1094;&#1080;&#1080;%20&#1087;&#1086;%20&#1076;&#1077;&#1083;&#1072;&#1084;%20&#1075;&#1088;&#1072;&#1078;&#1076;&#1072;&#1085;&#1089;&#1082;&#1086;&#1081;%20&#1086;&#1073;&#1086;&#1088;&#1086;&#1085;&#1099;,%20&#1095;&#1088;&#1077;&#1079;&#1074;&#1099;&#1095;&#1072;&#1081;&#1085;&#1099;&#1084;%20&#1089;&#1080;&#1090;&#1091;&#1072;&#1094;&#1080;&#1103;&#1084;%20&#1080;%20&#1083;&#1080;&#1082;&#1074;&#1080;&#1076;&#1072;&#1094;&#1080;&#1080;%20&#1087;&#1086;&#1089;&#1083;&#1077;&#1076;&#1089;&#1090;&#1074;&#1080;&#1081;%20&#1089;&#1090;&#1080;&#1093;&#1080;&#1081;&#1085;&#1099;&#1093;%20&#1073;&#1077;&#1076;&#1089;&#1090;&#1074;&#1080;&#1081;\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49%20%20\o%20&#1055;&#1054;&#1056;&#1071;&#1044;&#1054;&#1050;," TargetMode="External"/><Relationship Id="rId8" Type="http://schemas.openxmlformats.org/officeDocument/2006/relationships/hyperlink" Target="\l%20Par221%20%20\o%20&#1058;&#1056;&#1045;&#1041;&#1054;&#1042;&#1040;&#1053;&#1048;&#1071;" TargetMode="External"/><Relationship Id="rId9" Type="http://schemas.openxmlformats.org/officeDocument/2006/relationships/hyperlink" Target="\l%20Par282%20%20\o%20&#1050;&#1040;&#1058;&#1045;&#1043;&#1054;&#1056;&#1048;&#1048;%20&#1051;&#1048;&#1062;," TargetMode="External"/><Relationship Id="rId10" Type="http://schemas.openxmlformats.org/officeDocument/2006/relationships/hyperlink" Target="https://login.consultant.ru/link/?req=doc&amp;base=LAW&amp;n=102829&amp;date=12.02.2025%20\o%20&#1055;&#1088;&#1080;&#1082;&#1072;&#1079;%20&#1052;&#1063;&#1057;%20&#1056;&#1060;%20&#1086;&#1090;%2012.12.2007%20N%20645%20(&#1088;&#1077;&#1076;.%20&#1086;&#1090;%2022.06.2010)%20\&#1054;&#1073;%20&#1091;&#1090;&#1074;&#1077;&#1088;&#1078;&#1076;&#1077;&#1085;&#1080;&#1080;%20&#1053;&#1086;&#1088;&#1084;%20&#1087;&#1086;&#1078;&#1072;&#1088;&#1085;&#1086;&#1081;%20&#1073;&#1077;&#1079;&#1086;&#1087;&#1072;&#1089;&#1085;&#1086;&#1089;&#1090;&#1080;%20\&#1054;&#1073;&#1091;&#1095;&#1077;&#1085;&#1080;&#1077;%20&#1084;&#1077;&#1088;&#1072;&#1084;%20&#1087;&#1086;&#1078;&#1072;&#1088;&#1085;&#1086;&#1081;%20&#1073;&#1077;&#1079;&#1086;&#1087;&#1072;&#1089;&#1085;&#1086;&#1089;&#1090;&#1080;%20&#1088;&#1072;&#1073;&#1086;&#1090;&#1085;&#1080;&#1082;&#1086;&#1074;%20&#1086;&#1088;&#1075;&#1072;&#1085;&#1080;&#1079;&#1072;&#1094;&#1080;&#1081;\%20(&#1047;&#1072;&#1088;&#1077;&#1075;&#1080;&#1089;&#1090;&#1088;&#1080;&#1088;&#1086;&#1074;&#1072;&#1085;&#1086;%20&#1074;%20&#1052;&#1080;&#1085;&#1102;&#1089;&#1090;&#1077;%20&#1056;&#1060;%2021.01.2008%20N%2010938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85383&amp;date=12.02.2025%20\o%20&#1055;&#1088;&#1080;&#1082;&#1072;&#1079;%20&#1052;&#1063;&#1057;%20&#1056;&#1060;%20&#1086;&#1090;%2027.01.2009%20N%2035%20\&#1054;%20&#1074;&#1085;&#1077;&#1089;&#1077;&#1085;&#1080;&#1080;%20&#1080;&#1079;&#1084;&#1077;&#1085;&#1077;&#1085;&#1080;&#1103;%20&#1074;%20&#1053;&#1086;&#1088;&#1084;&#1099;%20&#1087;&#1086;&#1078;&#1072;&#1088;&#1085;&#1086;&#1081;%20&#1073;&#1077;&#1079;&#1086;&#1087;&#1072;&#1089;&#1085;&#1086;&#1089;&#1090;&#1080;%20\&#1054;&#1073;&#1091;&#1095;&#1077;&#1085;&#1080;&#1077;%20&#1084;&#1077;&#1088;&#1072;&#1084;%20&#1087;&#1086;&#1078;&#1072;&#1088;&#1085;&#1086;&#1081;%20&#1073;&#1077;&#1079;&#1086;&#1087;&#1072;&#1089;&#1085;&#1086;&#1089;&#1090;&#1080;%20&#1088;&#1072;&#1073;&#1086;&#1090;&#1085;&#1080;&#1082;&#1086;&#1074;%20&#1086;&#1088;&#1075;&#1072;&#1085;&#1080;&#1079;&#1072;&#1094;&#1080;&#1081;\,%20&#1091;&#1090;&#1074;&#1077;&#1088;&#1078;&#1076;&#1077;&#1085;&#1085;&#1099;&#1077;%20&#1055;&#1088;&#1080;&#1082;&#1072;&#1079;&#1086;&#1084;%20&#1052;&#1063;&#1057;%20&#1056;&#1086;&#1089;&#1089;&#1080;&#1080;%20&#1086;&#1090;%2012.12.2007%20N%20645\%20(&#1047;&#1072;&#1088;&#1077;&#1075;&#1080;&#1089;&#1090;&#1088;&#1080;&#1088;&#1086;&#1074;&#1072;&#1085;&#1086;%20&#1074;%20&#1052;&#1080;&#1085;&#1102;&#1089;&#1090;&#1077;%20&#1056;&#1060;%2025.02.2009%20N%2013429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LAW&amp;n=202270&amp;date=12.02.2025&amp;dst=100034&amp;field=134%20\o%20&#1055;&#1088;&#1080;&#1082;&#1072;&#1079;%20&#1052;&#1063;&#1057;%20&#1056;&#1086;&#1089;&#1089;&#1080;&#1080;%20&#1086;&#1090;%2022.06.2010%20N%20289%20(&#1088;&#1077;&#1076;.%20&#1086;&#1090;%2023.06.2016)%20\&#1054;%20&#1074;&#1085;&#1077;&#1089;&#1077;&#1085;&#1080;&#1080;%20&#1080;&#1079;&#1084;&#1077;&#1085;&#1077;&#1085;&#1080;&#1081;%20&#1074;%20&#1085;&#1086;&#1088;&#1084;&#1072;&#1090;&#1080;&#1074;&#1085;&#1099;&#1077;%20&#1087;&#1088;&#1072;&#1074;&#1086;&#1074;&#1099;&#1077;%20&#1072;&#1082;&#1090;&#1099;%20&#1052;&#1063;&#1057;%20&#1056;&#1086;&#1089;&#1089;&#1080;&#1080;\%20(&#1047;&#1072;&#1088;&#1077;&#1075;&#1080;&#1089;&#1090;&#1088;&#1080;&#1088;&#1086;&#1074;&#1072;&#1085;&#1086;%20&#1074;%20&#1052;&#1080;&#1085;&#1102;&#1089;&#1090;&#1077;%20&#1056;&#1086;&#1089;&#1089;&#1080;&#1080;%2016.07.2010%20N%2017880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\l%20Par28%20%20\o%20&#1087;&#1088;&#1080;&#1082;&#1072;&#1079;%20&#1052;&#1063;&#1057;%20&#1056;&#1086;&#1089;&#1089;&#1080;&#1080;%20&#1086;&#1090;%2012%20&#1076;&#1077;&#1082;&#1072;&#1073;&#1088;&#1103;%202007%20&#1075;.%20N%20645%20\&#1054;&#1073;%20&#1091;&#1090;&#1074;&#1077;&#1088;&#1078;&#1076;&#1077;&#1085;&#1080;&#1080;%20&#1053;&#1086;&#1088;&#1084;%20&#1087;&#1086;&#1078;&#1072;&#1088;&#1085;&#1086;&#1081;%20&#1073;&#1077;&#1079;&#1086;&#1087;&#1072;&#1089;&#1085;&#1086;&#1089;&#1090;&#1080;%20\&#1054;&#1073;&#1091;&#1095;&#1077;&#1085;&#1080;&#1077;%20&#1084;&#1077;&#1088;&#1072;&#1084;%20&#1087;&#1086;&#1078;&#1072;&#1088;&#1085;&#1086;&#1081;%20&#1073;&#1077;&#1079;&#1086;&#1087;&#1072;&#1089;&#1085;&#1086;&#1089;&#1090;&#1080;%20&#1088;&#1072;&#1073;&#1086;&#1090;&#1085;&#1080;&#1082;&#1086;&#1074;%20&#1086;&#1088;&#1075;&#1072;&#1085;&#1080;&#1079;&#1072;&#1094;&#1080;&#1081;\%20(&#1079;&#1072;&#1088;&#1077;&#1075;&#1080;&#1089;&#1090;&#1088;&#1080;&#1088;&#1086;&#1074;&#1072;&#1085;%20&#1052;&#1080;&#1085;&#1080;&#1089;&#1090;&#1077;&#1088;&#1089;&#1090;&#1074;&#1086;&#1084;%20&#1102;&#1089;&#1090;&#1080;&#1094;&#1080;&#1080;%20&#1056;&#1086;&#1089;&#1089;&#1080;&#1081;&#1089;&#1082;&#1086;&#1081;%20&#1060;&#1077;&#1076;&#1077;&#1088;&#1072;&#1094;&#1080;&#1080;%2021%20&#1103;&#1085;&#1074;&#1072;&#1088;&#1103;%202008%20&#1075;.,%20&#1088;&#1077;&#1075;&#1080;&#1089;&#1090;&#1088;&#1072;&#1094;&#1080;&#1086;&#1085;&#1085;&#1099;&#1081;%20N%2010938);" TargetMode="External"/><Relationship Id="rId14" Type="http://schemas.openxmlformats.org/officeDocument/2006/relationships/hyperlink" Target="https://login.consultant.ru/link/?req=doc&amp;base=LAW&amp;n=431377&amp;date=12.02.2025&amp;dst=100009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15" Type="http://schemas.openxmlformats.org/officeDocument/2006/relationships/hyperlink" Target="\l%20Par304%20%20\o%202.%20&#1050;&#1072;&#1090;&#1077;&#1075;&#1086;&#1088;&#1080;&#1080;%20&#1083;&#1080;&#1094;,%20&#1087;&#1088;&#1086;&#1093;&#1086;&#1076;&#1103;&#1097;&#1080;&#1093;%20&#1086;&#1073;&#1091;&#1095;&#1077;&#1085;&#1080;&#1077;%20&#1087;&#1086;%20&#1076;&#1086;&#1087;&#1086;&#1083;&#1085;&#1080;&#1090;&#1077;&#1083;&#1100;&#1085;&#1099;&#1084;%20&#1087;&#1088;&#1086;&#1092;&#1077;&#1089;&#1089;&#1080;&#1086;&#1085;&#1072;&#1083;&#1100;&#1085;&#1099;&#1084;%20&#1087;&#1088;&#1086;&#1075;&#1088;&#1072;&#1084;&#1084;&#1072;&#1084;%20-%20&#1087;&#1088;&#1086;&#1075;&#1088;&#1072;&#1084;&#1084;&#1072;&#1084;%20&#1087;&#1088;&#1086;&#1092;&#1077;&#1089;&#1089;&#1080;&#1086;&#1085;&#1072;&#1083;&#1100;&#1085;&#1086;&#1081;%20&#1087;&#1077;&#1088;&#1077;&#1087;&#1086;&#1076;&#1075;&#1086;&#1090;&#1086;&#1074;&#1082;&#1080;%20&#1074;%20&#1086;&#1073;&#1083;&#1072;&#1089;&#1090;&#1080;%20&#1087;&#1086;&#1078;&#1072;&#1088;&#1085;&#1086;&#1081;%20&#1073;&#1077;&#1079;&#1086;&#1087;&#1072;&#1089;&#1085;&#1086;&#1089;&#1090;&#1080;:" TargetMode="External"/><Relationship Id="rId16" Type="http://schemas.openxmlformats.org/officeDocument/2006/relationships/hyperlink" Target="https://login.consultant.ru/link/?req=doc&amp;base=LAW&amp;n=455730&amp;date=12.02.2025&amp;dst=100018&amp;field=134%20\o%20&#1055;&#1086;&#1089;&#1090;&#1072;&#1085;&#1086;&#1074;&#1083;&#1077;&#1085;&#1080;&#1077;%20&#1055;&#1088;&#1072;&#1074;&#1080;&#1090;&#1077;&#1083;&#1100;&#1089;&#1090;&#1074;&#1072;%20&#1056;&#1060;%20&#1086;&#1090;%2016.09.2020%20N%201479%20(&#1088;&#1077;&#1076;.%20&#1086;&#1090;%2030.03.2023)%20\&#1054;&#1073;%20&#1091;&#1090;&#1074;&#1077;&#1088;&#1078;&#1076;&#1077;&#1085;&#1080;&#1080;%20&#1055;&#1088;&#1072;&#1074;&#1080;&#1083;%20&#1087;&#1088;&#1086;&#1090;&#1080;&#1074;&#1086;&#1087;&#1086;&#1078;&#1072;&#1088;&#1085;&#1086;&#1075;&#1086;%20&#1088;&#1077;&#1078;&#1080;&#1084;&#1072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17" Type="http://schemas.openxmlformats.org/officeDocument/2006/relationships/hyperlink" Target="https://login.consultant.ru/link/?req=doc&amp;base=LAW&amp;n=431377&amp;date=12.02.2025&amp;dst=100012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https://login.consultant.ru/link/?req=doc&amp;base=LAW&amp;n=431377&amp;date=12.02.2025&amp;dst=100015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19" Type="http://schemas.openxmlformats.org/officeDocument/2006/relationships/hyperlink" Target="https://login.consultant.ru/link/?req=doc&amp;base=LAW&amp;n=477379&amp;date=12.02.2025&amp;dst=458&amp;field=134%20\o%20&#1060;&#1077;&#1076;&#1077;&#1088;&#1072;&#1083;&#1100;&#1085;&#1099;&#1081;%20&#1079;&#1072;&#1082;&#1086;&#1085;%20&#1086;&#1090;%2021.12.1994%20N%2069-&#1060;&#1047;%20(&#1088;&#1077;&#1076;.%20&#1086;&#1090;%2008.08.2024)%20\&#1054;%20&#1087;&#1086;&#1078;&#1072;&#1088;&#1085;&#1086;&#1081;%20&#1073;&#1077;&#1079;&#1086;&#1087;&#1072;&#1089;&#1085;&#1086;&#1089;&#1090;&#1080;\%20(&#1089;%20&#1080;&#1079;&#1084;.%20&#1080;%20&#1076;&#1086;&#1087;.,%20&#1074;&#1089;&#1090;&#1091;&#1087;.%20&#1074;%20&#1089;&#1080;&#1083;&#1091;%20&#1089;%2026.11.2024)&lt;w:br%20w:type=textWrapping%20w:clear=none/&gt;{&#1050;&#1086;&#1085;&#1089;&#1091;&#1083;&#1100;&#1090;&#1072;&#1085;&#1090;&#1055;&#1083;&#1102;&#1089;}" TargetMode="External"/><Relationship Id="rId20" Type="http://schemas.openxmlformats.org/officeDocument/2006/relationships/hyperlink" Target="https://login.consultant.ru/link/?req=doc&amp;base=LAW&amp;n=465775&amp;date=12.02.2025&amp;dst=101939&amp;field=134%20\o%20&#1060;&#1077;&#1076;&#1077;&#1088;&#1072;&#1083;&#1100;&#1085;&#1099;&#1081;%20&#1079;&#1072;&#1082;&#1086;&#1085;%20&#1086;&#1090;%2022.07.2008%20N%20123-&#1060;&#1047;%20(&#1088;&#1077;&#1076;.%20&#1086;&#1090;%2025.12.2023)%20\&#1058;&#1077;&#1093;&#1085;&#1080;&#1095;&#1077;&#1089;&#1082;&#1080;&#1081;%20&#1088;&#1077;&#1075;&#1083;&#1072;&#1084;&#1077;&#1085;&#1090;%20&#1086;%20&#1090;&#1088;&#1077;&#1073;&#1086;&#1074;&#1072;&#1085;&#1080;&#1103;&#1093;%20&#1087;&#1086;&#1078;&#1072;&#1088;&#1085;&#1086;&#1081;%20&#1073;&#1077;&#1079;&#1086;&#1087;&#1072;&#1089;&#1085;&#1086;&#1089;&#1090;&#1080;\&lt;w:br%20w:type=textWrapping%20w:clear=none/&gt;{&#1050;&#1086;&#1085;&#1089;&#1091;&#1083;&#1100;&#1090;&#1072;&#1085;&#1090;&#1055;&#1083;&#1102;&#1089;}" TargetMode="External"/><Relationship Id="rId21" Type="http://schemas.openxmlformats.org/officeDocument/2006/relationships/hyperlink" Target="https://login.consultant.ru/link/?req=doc&amp;base=LAW&amp;n=431377&amp;date=12.02.2025&amp;dst=100018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https://login.consultant.ru/link/?req=doc&amp;base=LAW&amp;n=477379&amp;date=12.02.2025&amp;dst=489&amp;field=134%20\o%20&#1060;&#1077;&#1076;&#1077;&#1088;&#1072;&#1083;&#1100;&#1085;&#1099;&#1081;%20&#1079;&#1072;&#1082;&#1086;&#1085;%20&#1086;&#1090;%2021.12.1994%20N%2069-&#1060;&#1047;%20(&#1088;&#1077;&#1076;.%20&#1086;&#1090;%2008.08.2024)%20\&#1054;%20&#1087;&#1086;&#1078;&#1072;&#1088;&#1085;&#1086;&#1081;%20&#1073;&#1077;&#1079;&#1086;&#1087;&#1072;&#1089;&#1085;&#1086;&#1089;&#1090;&#1080;\%20(&#1089;%20&#1080;&#1079;&#1084;.%20&#1080;%20&#1076;&#1086;&#1087;.,%20&#1074;&#1089;&#1090;&#1091;&#1087;.%20&#1074;%20&#1089;&#1080;&#1083;&#1091;%20&#1089;%2026.11.2024)&lt;w:br%20w:type=textWrapping%20w:clear=none/&gt;{&#1050;&#1086;&#1085;&#1089;&#1091;&#1083;&#1100;&#1090;&#1072;&#1085;&#1090;&#1055;&#1083;&#1102;&#1089;}" TargetMode="External"/><Relationship Id="rId23" Type="http://schemas.openxmlformats.org/officeDocument/2006/relationships/hyperlink" Target="https://login.consultant.ru/link/?req=doc&amp;base=LAW&amp;n=200485&amp;date=12.02.2025&amp;dst=100032&amp;field=134%20\o%20&#1060;&#1077;&#1076;&#1077;&#1088;&#1072;&#1083;&#1100;&#1085;&#1099;&#1081;%20&#1079;&#1072;&#1082;&#1086;&#1085;%20&#1086;&#1090;%2003.07.2016%20N%20238-&#1060;&#1047;%20\&#1054;%20&#1085;&#1077;&#1079;&#1072;&#1074;&#1080;&#1089;&#1080;&#1084;&#1086;&#1081;%20&#1086;&#1094;&#1077;&#1085;&#1082;&#1077;%20&#1082;&#1074;&#1072;&#1083;&#1080;&#1092;&#1080;&#1082;&#1072;&#1094;&#1080;&#1080;\&lt;w:br%20w:type=textWrapping%20w:clear=none/&gt;{&#1050;&#1086;&#1085;&#1089;&#1091;&#1083;&#1100;&#1090;&#1072;&#1085;&#1090;&#1055;&#1083;&#1102;&#1089;}" TargetMode="External"/><Relationship Id="rId24" Type="http://schemas.openxmlformats.org/officeDocument/2006/relationships/hyperlink" Target="\l%20Par73%20%20\o%207.%20&#1055;&#1088;&#1086;&#1074;&#1077;&#1076;&#1077;&#1085;&#1080;&#1077;%20&#1087;&#1088;&#1086;&#1090;&#1080;&#1074;&#1086;&#1087;&#1086;&#1078;&#1072;&#1088;&#1085;&#1099;&#1093;%20&#1080;&#1085;&#1089;&#1090;&#1088;&#1091;&#1082;&#1090;&#1072;&#1078;&#1077;&#1081;%20&#1086;&#1089;&#1091;&#1097;&#1077;&#1089;&#1090;&#1074;&#1083;&#1103;&#1077;&#1090;&#1089;&#1103;%20&#1074;%20&#1089;&#1086;&#1086;&#1090;&#1074;&#1077;&#1090;&#1089;&#1090;&#1074;&#1080;&#1080;%20&#1089;%20&#1087;&#1086;&#1088;&#1103;&#1076;&#1082;&#1086;&#1084;%20&#1086;&#1073;&#1091;&#1095;&#1077;&#1085;&#1080;&#1103;%20&#1083;&#1080;&#1094;%20&#1084;&#1077;&#1088;&#1072;&#1084;%20&#1087;&#1086;&#1078;&#1072;&#1088;&#1085;&#1086;&#1081;%20&#1073;&#1077;&#1079;&#1086;&#1087;&#1072;&#1089;&#1085;&#1086;&#1089;&#1090;&#1080;%20&#1089;%20&#1091;&#1095;&#1077;&#1090;&#1086;&#1084;%20&#1089;&#1090;&#1088;&#1091;&#1082;&#1090;&#1091;&#1088;&#1099;%20&#1080;%20&#1095;&#1080;&#1089;&#1083;&#1077;&#1085;&#1085;&#1086;&#1089;&#1090;&#1080;%20&#1088;&#1072;&#1073;&#1086;&#1090;&#1085;&#1080;&#1082;&#1086;&#1074;%20(&#1089;&#1083;&#1091;&#1078;&#1072;&#1097;&#1080;&#1093;)%20&#1086;&#1088;&#1075;&#1072;&#1085;&#1080;&#1079;&#1072;&#1094;&#1080;&#1080;%20&#1083;&#1080;&#1094;&#1072;&#1084;&#1080;,%20&#1086;&#1089;&#1091;&#1097;&#1077;&#1089;&#1090;&#1074;&#1083;&#1103;&#1102;&#1097;&#1080;&#1084;&#1080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080;,%20&#1087;&#1088;&#1086;&#1096;&#1077;&#1076;&#1096;&#1080;&#1084;&#1080;%20&#1086;&#1073;&#1091;&#1095;&#1077;&#1085;&#1080;&#1077;%20&#1084;&#1077;&#1088;&#1072;&#1084;%20&#1087;&#1086;&#1078;&#1072;&#1088;&#1085;&#1086;&#1081;%20&#1073;&#1077;&#1079;&#1086;&#1087;&#1072;&#1089;&#1085;&#1086;&#1089;&#1090;&#1080;%20&#1087;&#1086;%20&#1076;&#1086;&#1087;&#1086;&#1083;&#1085;&#1080;&#1090;&#1077;&#1083;&#1100;&#1085;&#1099;&#1084;%20&#1087;&#1088;&#1086;&#1092;&#1077;&#1089;&#1089;&#1080;&#1086;&#1085;&#1072;&#1083;&#1100;&#1085;&#1099;&#1084;%20&#1087;&#1088;&#1086;&#1075;&#1088;&#1072;&#1084;&#1084;&#1072;&#1084;%20&#1074;%20&#1086;&#1073;&#1083;&#1072;&#1089;&#1090;&#1080;%20&#1087;&#1086;&#1078;&#1072;&#1088;&#1085;&#1086;&#1081;%20&#1073;&#1077;&#1079;&#1086;&#1087;&#1072;&#1089;&#1085;&#1086;&#1089;&#1090;&#1080;%20&lt;4&gt;,%20&#1083;&#1080;&#1073;&#1086;%20&#1080;&#1084;&#1077;&#1102;&#1097;&#1080;&#1084;&#1080;%20&#1089;&#1088;&#1077;&#1076;&#1085;&#1077;&#1077;%20&#1087;&#1088;&#1086;&#1092;&#1077;&#1089;&#1089;&#1080;&#1086;&#1085;&#1072;&#1083;&#1100;&#1085;&#1086;&#1077;%20&#1080;%20(&#1080;&#1083;&#1080;)%20&#1074;&#1099;&#1089;&#1096;&#1077;&#1077;%20&#1086;&#1073;&#1088;&#1072;&#1079;&#1086;&#1074;&#1072;&#1085;&#1080;&#1077;%20&#1087;&#1086;%20&#1089;&#1087;&#1077;&#1094;&#1080;&#1072;&#1083;&#1100;&#1085;&#1086;&#1089;&#1090;&#1080;%20\&#1055;&#1086;&#1078;&#1072;&#1088;&#1085;&#1072;&#1103;%20&#1073;&#1077;&#1079;&#1086;&#1087;&#1072;&#1089;&#1085;&#1086;&#1089;&#1090;&#1100;\%20&#1080;&#1083;&#1080;%20..." TargetMode="External"/><Relationship Id="rId25" Type="http://schemas.openxmlformats.org/officeDocument/2006/relationships/hyperlink" Target="\l%20Par82%20%20\o%208.%20&#1050;%20&#1087;&#1088;&#1086;&#1074;&#1077;&#1076;&#1077;&#1085;&#1080;&#1102;%20&#1087;&#1088;&#1086;&#1090;&#1080;&#1074;&#1086;&#1087;&#1086;&#1078;&#1072;&#1088;&#1085;&#1099;&#1093;%20&#1080;&#1085;&#1089;&#1090;&#1088;&#1091;&#1082;&#1090;&#1072;&#1078;&#1077;&#1081;%20&#1085;&#1072;%20&#1086;&#1089;&#1085;&#1086;&#1074;&#1072;&#1085;&#1080;&#1080;%20&#1075;&#1088;&#1072;&#1078;&#1076;&#1072;&#1085;&#1089;&#1082;&#1086;-&#1087;&#1088;&#1072;&#1074;&#1086;&#1074;&#1086;&#1075;&#1086;%20&#1076;&#1086;&#1075;&#1086;&#1074;&#1086;&#1088;&#1072;%20&#1084;&#1086;&#1075;&#1091;&#1090;%20&#1087;&#1088;&#1080;&#1074;&#1083;&#1077;&#1082;&#1072;&#1090;&#1100;&#1089;&#1103;%20&#1083;&#1080;&#1094;&#1072;,%20&#1087;&#1088;&#1086;&#1096;&#1077;&#1076;&#1096;&#1080;&#1077;%20&#1086;&#1073;&#1091;&#1095;&#1077;&#1085;&#1080;&#1077;%20&#1084;&#1077;&#1088;&#1072;&#1084;%20&#1087;&#1086;&#1078;&#1072;&#1088;&#1085;&#1086;&#1081;%20&#1073;&#1077;&#1079;&#1086;&#1087;&#1072;&#1089;&#1085;&#1086;&#1089;&#1090;&#1080;%20&#1087;&#1086;%20&#1076;&#1086;&#1087;&#1086;&#1083;&#1085;&#1080;&#1090;&#1077;&#1083;&#1100;&#1085;&#1099;&#1084;%20&#1087;&#1088;&#1086;&#1092;&#1077;&#1089;&#1089;&#1080;&#1086;&#1085;&#1072;&#1083;&#1100;&#1085;&#1099;&#1084;%20&#1087;&#1088;&#1086;&#1075;&#1088;&#1072;&#1084;&#1084;&#1072;&#1084;%20&#1074;%20&#1086;&#1073;&#1083;&#1072;&#1089;&#1090;&#1080;%20&#1087;&#1086;&#1078;&#1072;&#1088;&#1085;&#1086;&#1081;%20&#1073;&#1077;&#1079;&#1086;&#1087;&#1072;&#1089;&#1085;&#1086;&#1089;&#1090;&#1080;,%20&#1083;&#1080;&#1073;&#1086;%20&#1083;&#1080;&#1094;&#1072;,%20&#1080;&#1084;&#1077;&#1102;&#1097;&#1080;&#1077;%20&#1086;&#1073;&#1088;&#1072;&#1079;&#1086;&#1074;&#1072;&#1085;&#1080;&#1077;%20&#1087;&#1086;&#1078;&#1072;&#1088;&#1085;&#1086;-&#1090;&#1077;&#1093;&#1085;&#1080;&#1095;&#1077;&#1089;&#1082;&#1086;&#1075;&#1086;%20&#1087;&#1088;&#1086;&#1092;&#1080;&#1083;&#1103;,%20&#1083;&#1080;&#1073;&#1086;%20&#1083;&#1080;&#1094;&#1072;,%20&#1087;&#1088;&#1086;&#1096;&#1077;&#1076;&#1096;&#1080;&#1077;%20&#1087;&#1088;&#1086;&#1094;&#1077;&#1076;&#1091;&#1088;&#1091;%20&#1085;&#1077;&#1079;&#1072;&#1074;&#1080;&#1089;&#1080;&#1084;&#1086;&#1081;%20&#1086;&#1094;&#1077;&#1085;&#1082;&#1080;%20&#1082;&#1074;&#1072;&#1083;&#1080;&#1092;&#1080;&#1082;&#1072;&#1094;&#1080;&#1080;,%20&#1074;%20&#1087;&#1077;&#1088;&#1080;&#1086;&#1076;%20&#1076;&#1077;&#1081;&#1089;&#1090;&#1074;&#1080;&#1103;%20&#1089;&#1074;&#1080;&#1076;&#1077;&#1090;&#1077;&#1083;&#1100;&#1089;&#1090;&#1074;&#1072;%20&#1086;%20&#1082;&#1074;&#1072;&#1083;&#1080;&#1092;&#1080;&#1082;&#1072;&#1094;&#1080;&#1080;." TargetMode="External"/><Relationship Id="rId26" Type="http://schemas.openxmlformats.org/officeDocument/2006/relationships/hyperlink" Target="https://login.consultant.ru/link/?req=doc&amp;base=LAW&amp;n=465775&amp;date=12.02.2025&amp;dst=101948&amp;field=134%20\o%20&#1060;&#1077;&#1076;&#1077;&#1088;&#1072;&#1083;&#1100;&#1085;&#1099;&#1081;%20&#1079;&#1072;&#1082;&#1086;&#1085;%20&#1086;&#1090;%2022.07.2008%20N%20123-&#1060;&#1047;%20(&#1088;&#1077;&#1076;.%20&#1086;&#1090;%2025.12.2023)%20\&#1058;&#1077;&#1093;&#1085;&#1080;&#1095;&#1077;&#1089;&#1082;&#1080;&#1081;%20&#1088;&#1077;&#1075;&#1083;&#1072;&#1084;&#1077;&#1085;&#1090;%20&#1086;%20&#1090;&#1088;&#1077;&#1073;&#1086;&#1074;&#1072;&#1085;&#1080;&#1103;&#1093;%20&#1087;&#1086;&#1078;&#1072;&#1088;&#1085;&#1086;&#1081;%20&#1073;&#1077;&#1079;&#1086;&#1087;&#1072;&#1089;&#1085;&#1086;&#1089;&#1090;&#1080;\&lt;w:br%20w:type=textWrapping%20w:clear=none/&gt;{&#1050;&#1086;&#1085;&#1089;&#1091;&#1083;&#1100;&#1090;&#1072;&#1085;&#1090;&#1055;&#1083;&#1102;&#1089;}" TargetMode="External"/><Relationship Id="rId27" Type="http://schemas.openxmlformats.org/officeDocument/2006/relationships/hyperlink" Target="https://login.consultant.ru/link/?req=doc&amp;base=LAW&amp;n=431377&amp;date=12.02.2025&amp;dst=100029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28" Type="http://schemas.openxmlformats.org/officeDocument/2006/relationships/hyperlink" Target="https://login.consultant.ru/link/?req=doc&amp;base=LAW&amp;n=431377&amp;date=12.02.2025&amp;dst=100035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29" Type="http://schemas.openxmlformats.org/officeDocument/2006/relationships/hyperlink" Target="https://login.consultant.ru/link/?req=doc&amp;base=LAW&amp;n=431377&amp;date=12.02.2025&amp;dst=100037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30" Type="http://schemas.openxmlformats.org/officeDocument/2006/relationships/hyperlink" Target="https://login.consultant.ru/link/?req=doc&amp;base=LAW&amp;n=465775&amp;date=12.02.2025&amp;dst=101965&amp;field=134%20\o%20&#1060;&#1077;&#1076;&#1077;&#1088;&#1072;&#1083;&#1100;&#1085;&#1099;&#1081;%20&#1079;&#1072;&#1082;&#1086;&#1085;%20&#1086;&#1090;%2022.07.2008%20N%20123-&#1060;&#1047;%20(&#1088;&#1077;&#1076;.%20&#1086;&#1090;%2025.12.2023)%20\&#1058;&#1077;&#1093;&#1085;&#1080;&#1095;&#1077;&#1089;&#1082;&#1080;&#1081;%20&#1088;&#1077;&#1075;&#1083;&#1072;&#1084;&#1077;&#1085;&#1090;%20&#1086;%20&#1090;&#1088;&#1077;&#1073;&#1086;&#1074;&#1072;&#1085;&#1080;&#1103;&#1093;%20&#1087;&#1086;&#1078;&#1072;&#1088;&#1085;&#1086;&#1081;%20&#1073;&#1077;&#1079;&#1086;&#1087;&#1072;&#1089;&#1085;&#1086;&#1089;&#1090;&#1080;\&lt;w:br%20w:type=textWrapping%20w:clear=none/&gt;{&#1050;&#1086;&#1085;&#1089;&#1091;&#1083;&#1100;&#1090;&#1072;&#1085;&#1090;&#1055;&#1083;&#1102;&#1089;}" TargetMode="External"/><Relationship Id="rId31" Type="http://schemas.openxmlformats.org/officeDocument/2006/relationships/hyperlink" Target="https://login.consultant.ru/link/?req=doc&amp;base=LAW&amp;n=431377&amp;date=12.02.2025&amp;dst=100041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32" Type="http://schemas.openxmlformats.org/officeDocument/2006/relationships/hyperlink" Target="\l%20Par169%20%20\o%20&#1046;&#1059;&#1056;&#1053;&#1040;&#1051;%20&#1059;&#1063;&#1045;&#1058;&#1040;%20&#1055;&#1056;&#1054;&#1058;&#1048;&#1042;&#1054;&#1055;&#1054;&#1046;&#1040;&#1056;&#1053;&#1067;&#1061;%20&#1048;&#1053;&#1057;&#1058;&#1056;&#1059;&#1050;&#1058;&#1040;&#1046;&#1045;&#1049;%20N%20____" TargetMode="External"/><Relationship Id="rId33" Type="http://schemas.openxmlformats.org/officeDocument/2006/relationships/hyperlink" Target="https://login.consultant.ru/link/?req=doc&amp;base=LAW&amp;n=455730&amp;date=12.02.2025&amp;dst=100959&amp;field=134%20\o%20&#1055;&#1086;&#1089;&#1090;&#1072;&#1085;&#1086;&#1074;&#1083;&#1077;&#1085;&#1080;&#1077;%20&#1055;&#1088;&#1072;&#1074;&#1080;&#1090;&#1077;&#1083;&#1100;&#1089;&#1090;&#1074;&#1072;%20&#1056;&#1060;%20&#1086;&#1090;%2016.09.2020%20N%201479%20(&#1088;&#1077;&#1076;.%20&#1086;&#1090;%2030.03.2023)%20\&#1054;&#1073;%20&#1091;&#1090;&#1074;&#1077;&#1088;&#1078;&#1076;&#1077;&#1085;&#1080;&#1080;%20&#1055;&#1088;&#1072;&#1074;&#1080;&#1083;%20&#1087;&#1088;&#1086;&#1090;&#1080;&#1074;&#1086;&#1087;&#1086;&#1078;&#1072;&#1088;&#1085;&#1086;&#1075;&#1086;%20&#1088;&#1077;&#1078;&#1080;&#1084;&#1072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34" Type="http://schemas.openxmlformats.org/officeDocument/2006/relationships/hyperlink" Target="https://login.consultant.ru/link/?req=doc&amp;base=LAW&amp;n=494998&amp;date=12.02.2025%20\o%20&#1060;&#1077;&#1076;&#1077;&#1088;&#1072;&#1083;&#1100;&#1085;&#1099;&#1081;%20&#1079;&#1072;&#1082;&#1086;&#1085;%20&#1086;&#1090;%2006.04.2011%20N%2063-&#1060;&#1047;%20(&#1088;&#1077;&#1076;.%20&#1086;&#1090;%2028.12.2024)%20\&#1054;&#1073;%20&#1101;&#1083;&#1077;&#1082;&#1090;&#1088;&#1086;&#1085;&#1085;&#1086;&#1081;%20&#1087;&#1086;&#1076;&#1087;&#1080;&#1089;&#1080;\&lt;w:br%20w:type=textWrapping%20w:clear=none/&gt;{&#1050;&#1086;&#1085;&#1089;&#1091;&#1083;&#1100;&#1090;&#1072;&#1085;&#1090;&#1055;&#1083;&#1102;&#1089;}" TargetMode="External"/><Relationship Id="rId35" Type="http://schemas.openxmlformats.org/officeDocument/2006/relationships/hyperlink" Target="https://login.consultant.ru/link/?req=doc&amp;base=LAW&amp;n=477379&amp;date=12.02.2025&amp;dst=461&amp;field=134%20\o%20&#1060;&#1077;&#1076;&#1077;&#1088;&#1072;&#1083;&#1100;&#1085;&#1099;&#1081;%20&#1079;&#1072;&#1082;&#1086;&#1085;%20&#1086;&#1090;%2021.12.1994%20N%2069-&#1060;&#1047;%20(&#1088;&#1077;&#1076;.%20&#1086;&#1090;%2008.08.2024)%20\&#1054;%20&#1087;&#1086;&#1078;&#1072;&#1088;&#1085;&#1086;&#1081;%20&#1073;&#1077;&#1079;&#1086;&#1087;&#1072;&#1089;&#1085;&#1086;&#1089;&#1090;&#1080;\%20(&#1089;%20&#1080;&#1079;&#1084;.%20&#1080;%20&#1076;&#1086;&#1087;.,%20&#1074;&#1089;&#1090;&#1091;&#1087;.%20&#1074;%20&#1089;&#1080;&#1083;&#1091;%20&#1089;%2026.11.2024)&lt;w:br%20w:type=textWrapping%20w:clear=none/&gt;{&#1050;&#1086;&#1085;&#1089;&#1091;&#1083;&#1100;&#1090;&#1072;&#1085;&#1090;&#1055;&#1083;&#1102;&#1089;}" TargetMode="External"/><Relationship Id="rId37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hyperlink" Target="\l%20Par194%20%20\o%205" TargetMode="External"/><Relationship Id="rId41" Type="http://schemas.openxmlformats.org/officeDocument/2006/relationships/hyperlink" Target="\l%20Par192%20%20\o%203" TargetMode="External"/><Relationship Id="rId42" Type="http://schemas.openxmlformats.org/officeDocument/2006/relationships/hyperlink" Target="\l%20Par198%20%20\o%209" TargetMode="External"/><Relationship Id="rId44" Type="http://schemas.openxmlformats.org/officeDocument/2006/relationships/header" Target="header2.xml"/><Relationship Id="rId46" Type="http://schemas.openxmlformats.org/officeDocument/2006/relationships/footer" Target="footer2.xml"/><Relationship Id="rId47" Type="http://schemas.openxmlformats.org/officeDocument/2006/relationships/hyperlink" Target="https://login.consultant.ru/link/?req=doc&amp;base=LAW&amp;n=465775&amp;date=12.02.2025&amp;dst=101963&amp;field=134%20\o%20&#1060;&#1077;&#1076;&#1077;&#1088;&#1072;&#1083;&#1100;&#1085;&#1099;&#1081;%20&#1079;&#1072;&#1082;&#1086;&#1085;%20&#1086;&#1090;%2022.07.2008%20N%20123-&#1060;&#1047;%20(&#1088;&#1077;&#1076;.%20&#1086;&#1090;%2025.12.2023)%20\&#1058;&#1077;&#1093;&#1085;&#1080;&#1095;&#1077;&#1089;&#1082;&#1080;&#1081;%20&#1088;&#1077;&#1075;&#1083;&#1072;&#1084;&#1077;&#1085;&#1090;%20&#1086;%20&#1090;&#1088;&#1077;&#1073;&#1086;&#1074;&#1072;&#1085;&#1080;&#1103;&#1093;%20&#1087;&#1086;&#1078;&#1072;&#1088;&#1085;&#1086;&#1081;%20&#1073;&#1077;&#1079;&#1086;&#1087;&#1072;&#1089;&#1085;&#1086;&#1089;&#1090;&#1080;\&lt;w:br%20w:type=textWrapping%20w:clear=none/&gt;{&#1050;&#1086;&#1085;&#1089;&#1091;&#1083;&#1100;&#1090;&#1072;&#1085;&#1090;&#1055;&#1083;&#1102;&#1089;}" TargetMode="External"/><Relationship Id="rId48" Type="http://schemas.openxmlformats.org/officeDocument/2006/relationships/hyperlink" Target="https://login.consultant.ru/link/?req=doc&amp;base=LAW&amp;n=465775&amp;date=12.02.2025&amp;dst=102302&amp;field=134%20\o%20&#1060;&#1077;&#1076;&#1077;&#1088;&#1072;&#1083;&#1100;&#1085;&#1099;&#1081;%20&#1079;&#1072;&#1082;&#1086;&#1085;%20&#1086;&#1090;%2022.07.2008%20N%20123-&#1060;&#1047;%20(&#1088;&#1077;&#1076;.%20&#1086;&#1090;%2025.12.2023)%20\&#1058;&#1077;&#1093;&#1085;&#1080;&#1095;&#1077;&#1089;&#1082;&#1080;&#1081;%20&#1088;&#1077;&#1075;&#1083;&#1072;&#1084;&#1077;&#1085;&#1090;%20&#1086;%20&#1090;&#1088;&#1077;&#1073;&#1086;&#1074;&#1072;&#1085;&#1080;&#1103;&#1093;%20&#1087;&#1086;&#1078;&#1072;&#1088;&#1085;&#1086;&#1081;%20&#1073;&#1077;&#1079;&#1086;&#1087;&#1072;&#1089;&#1085;&#1086;&#1089;&#1090;&#1080;\&lt;w:br%20w:type=textWrapping%20w:clear=none/&gt;{&#1050;&#1086;&#1085;&#1089;&#1091;&#1083;&#1100;&#1090;&#1072;&#1085;&#1090;&#1055;&#1083;&#1102;&#1089;}" TargetMode="External"/><Relationship Id="rId49" Type="http://schemas.openxmlformats.org/officeDocument/2006/relationships/hyperlink" Target="https://login.consultant.ru/link/?req=doc&amp;base=LAW&amp;n=455730&amp;date=12.02.2025&amp;dst=100009&amp;field=134%20\o%20&#1055;&#1086;&#1089;&#1090;&#1072;&#1085;&#1086;&#1074;&#1083;&#1077;&#1085;&#1080;&#1077;%20&#1055;&#1088;&#1072;&#1074;&#1080;&#1090;&#1077;&#1083;&#1100;&#1089;&#1090;&#1074;&#1072;%20&#1056;&#1060;%20&#1086;&#1090;%2016.09.2020%20N%201479%20(&#1088;&#1077;&#1076;.%20&#1086;&#1090;%2030.03.2023)%20\&#1054;&#1073;%20&#1091;&#1090;&#1074;&#1077;&#1088;&#1078;&#1076;&#1077;&#1085;&#1080;&#1080;%20&#1055;&#1088;&#1072;&#1074;&#1080;&#1083;%20&#1087;&#1088;&#1086;&#1090;&#1080;&#1074;&#1086;&#1087;&#1086;&#1078;&#1072;&#1088;&#1085;&#1086;&#1075;&#1086;%20&#1088;&#1077;&#1078;&#1080;&#1084;&#1072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0" Type="http://schemas.openxmlformats.org/officeDocument/2006/relationships/hyperlink" Target="https://login.consultant.ru/link/?req=doc&amp;base=LAW&amp;n=431377&amp;date=12.02.2025&amp;dst=100047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51" Type="http://schemas.openxmlformats.org/officeDocument/2006/relationships/hyperlink" Target="https://login.consultant.ru/link/?req=doc&amp;base=LAW&amp;n=455730&amp;date=12.02.2025&amp;dst=100240&amp;field=134%20\o%20&#1055;&#1086;&#1089;&#1090;&#1072;&#1085;&#1086;&#1074;&#1083;&#1077;&#1085;&#1080;&#1077;%20&#1055;&#1088;&#1072;&#1074;&#1080;&#1090;&#1077;&#1083;&#1100;&#1089;&#1090;&#1074;&#1072;%20&#1056;&#1060;%20&#1086;&#1090;%2016.09.2020%20N%201479%20(&#1088;&#1077;&#1076;.%20&#1086;&#1090;%2030.03.2023)%20\&#1054;&#1073;%20&#1091;&#1090;&#1074;&#1077;&#1088;&#1078;&#1076;&#1077;&#1085;&#1080;&#1080;%20&#1055;&#1088;&#1072;&#1074;&#1080;&#1083;%20&#1087;&#1088;&#1086;&#1090;&#1080;&#1074;&#1086;&#1087;&#1086;&#1078;&#1072;&#1088;&#1085;&#1086;&#1075;&#1086;%20&#1088;&#1077;&#1078;&#1080;&#1084;&#1072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2" Type="http://schemas.openxmlformats.org/officeDocument/2006/relationships/hyperlink" Target="https://login.consultant.ru/link/?req=doc&amp;base=LAW&amp;n=455730&amp;date=12.02.2025&amp;dst=100015&amp;field=134%20\o%20&#1055;&#1086;&#1089;&#1090;&#1072;&#1085;&#1086;&#1074;&#1083;&#1077;&#1085;&#1080;&#1077;%20&#1055;&#1088;&#1072;&#1074;&#1080;&#1090;&#1077;&#1083;&#1100;&#1089;&#1090;&#1074;&#1072;%20&#1056;&#1060;%20&#1086;&#1090;%2016.09.2020%20N%201479%20(&#1088;&#1077;&#1076;.%20&#1086;&#1090;%2030.03.2023)%20\&#1054;&#1073;%20&#1091;&#1090;&#1074;&#1077;&#1088;&#1078;&#1076;&#1077;&#1085;&#1080;&#1080;%20&#1055;&#1088;&#1072;&#1074;&#1080;&#1083;%20&#1087;&#1088;&#1086;&#1090;&#1080;&#1074;&#1086;&#1087;&#1086;&#1078;&#1072;&#1088;&#1085;&#1086;&#1075;&#1086;%20&#1088;&#1077;&#1078;&#1080;&#1084;&#1072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3" Type="http://schemas.openxmlformats.org/officeDocument/2006/relationships/hyperlink" Target="https://login.consultant.ru/link/?req=doc&amp;base=LAW&amp;n=455730&amp;date=12.02.2025&amp;dst=101004&amp;field=134%20\o%20&#1055;&#1086;&#1089;&#1090;&#1072;&#1085;&#1086;&#1074;&#1083;&#1077;&#1085;&#1080;&#1077;%20&#1055;&#1088;&#1072;&#1074;&#1080;&#1090;&#1077;&#1083;&#1100;&#1089;&#1090;&#1074;&#1072;%20&#1056;&#1060;%20&#1086;&#1090;%2016.09.2020%20N%201479%20(&#1088;&#1077;&#1076;.%20&#1086;&#1090;%2030.03.2023)%20\&#1054;&#1073;%20&#1091;&#1090;&#1074;&#1077;&#1088;&#1078;&#1076;&#1077;&#1085;&#1080;&#1080;%20&#1055;&#1088;&#1072;&#1074;&#1080;&#1083;%20&#1087;&#1088;&#1086;&#1090;&#1080;&#1074;&#1086;&#1087;&#1086;&#1078;&#1072;&#1088;&#1085;&#1086;&#1075;&#1086;%20&#1088;&#1077;&#1078;&#1080;&#1084;&#1072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4" Type="http://schemas.openxmlformats.org/officeDocument/2006/relationships/hyperlink" Target="https://login.consultant.ru/link/?req=doc&amp;base=LAW&amp;n=455730&amp;date=12.02.2025&amp;dst=101005&amp;field=134%20\o%20&#1055;&#1086;&#1089;&#1090;&#1072;&#1085;&#1086;&#1074;&#1083;&#1077;&#1085;&#1080;&#1077;%20&#1055;&#1088;&#1072;&#1074;&#1080;&#1090;&#1077;&#1083;&#1100;&#1089;&#1090;&#1074;&#1072;%20&#1056;&#1060;%20&#1086;&#1090;%2016.09.2020%20N%201479%20(&#1088;&#1077;&#1076;.%20&#1086;&#1090;%2030.03.2023)%20\&#1054;&#1073;%20&#1091;&#1090;&#1074;&#1077;&#1088;&#1078;&#1076;&#1077;&#1085;&#1080;&#1080;%20&#1055;&#1088;&#1072;&#1074;&#1080;&#1083;%20&#1087;&#1088;&#1086;&#1090;&#1080;&#1074;&#1086;&#1087;&#1086;&#1078;&#1072;&#1088;&#1085;&#1086;&#1075;&#1086;%20&#1088;&#1077;&#1078;&#1080;&#1084;&#1072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5" Type="http://schemas.openxmlformats.org/officeDocument/2006/relationships/hyperlink" Target="https://login.consultant.ru/link/?req=doc&amp;base=LAW&amp;n=465775&amp;date=12.02.2025&amp;dst=100101&amp;field=134%20\o%20&#1060;&#1077;&#1076;&#1077;&#1088;&#1072;&#1083;&#1100;&#1085;&#1099;&#1081;%20&#1079;&#1072;&#1082;&#1086;&#1085;%20&#1086;&#1090;%2022.07.2008%20N%20123-&#1060;&#1047;%20(&#1088;&#1077;&#1076;.%20&#1086;&#1090;%2025.12.2023)%20\&#1058;&#1077;&#1093;&#1085;&#1080;&#1095;&#1077;&#1089;&#1082;&#1080;&#1081;%20&#1088;&#1077;&#1075;&#1083;&#1072;&#1084;&#1077;&#1085;&#1090;%20&#1086;%20&#1090;&#1088;&#1077;&#1073;&#1086;&#1074;&#1072;&#1085;&#1080;&#1103;&#1093;%20&#1087;&#1086;&#1078;&#1072;&#1088;&#1085;&#1086;&#1081;%20&#1073;&#1077;&#1079;&#1086;&#1087;&#1072;&#1089;&#1085;&#1086;&#1089;&#1090;&#1080;\&lt;w:br%20w:type=textWrapping%20w:clear=none/&gt;{&#1050;&#1086;&#1085;&#1089;&#1091;&#1083;&#1100;&#1090;&#1072;&#1085;&#1090;&#1055;&#1083;&#1102;&#1089;}" TargetMode="External"/><Relationship Id="rId56" Type="http://schemas.openxmlformats.org/officeDocument/2006/relationships/hyperlink" Target="https://login.consultant.ru/link/?req=doc&amp;base=LAW&amp;n=431377&amp;date=12.02.2025&amp;dst=100052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57" Type="http://schemas.openxmlformats.org/officeDocument/2006/relationships/hyperlink" Target="https://login.consultant.ru/link/?req=doc&amp;base=LAW&amp;n=431377&amp;date=12.02.2025&amp;dst=100048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58" Type="http://schemas.openxmlformats.org/officeDocument/2006/relationships/hyperlink" Target="https://login.consultant.ru/link/?req=doc&amp;base=LAW&amp;n=431377&amp;date=12.02.2025&amp;dst=100058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59" Type="http://schemas.openxmlformats.org/officeDocument/2006/relationships/hyperlink" Target="https://login.consultant.ru/link/?req=doc&amp;base=LAW&amp;n=494980&amp;date=12.02.2025&amp;dst=101004&amp;field=134%20\o%20&#1060;&#1077;&#1076;&#1077;&#1088;&#1072;&#1083;&#1100;&#1085;&#1099;&#1081;%20&#1079;&#1072;&#1082;&#1086;&#1085;%20&#1086;&#1090;%2029.12.2012%20N%20273-&#1060;&#1047;%20(&#1088;&#1077;&#1076;.%20&#1086;&#1090;%2028.12.2024)%20\&#1054;&#1073;%20&#1086;&#1073;&#1088;&#1072;&#1079;&#1086;&#1074;&#1072;&#1085;&#1080;&#1080;%20&#1074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0" Type="http://schemas.openxmlformats.org/officeDocument/2006/relationships/hyperlink" Target="https://login.consultant.ru/link/?req=doc&amp;base=LAW&amp;n=431377&amp;date=12.02.2025&amp;dst=100010&amp;field=134%20\o%20&#1056;&#1072;&#1089;&#1087;&#1086;&#1088;&#1103;&#1078;&#1077;&#1085;&#1080;&#1077;%20&#1052;&#1063;&#1057;%20&#1056;&#1086;&#1089;&#1089;&#1080;&#1080;%20&#1086;&#1090;%2015.11.2022%20N%201210%20\&#1054;&#1073;%20&#1091;&#1090;&#1074;&#1077;&#1088;&#1078;&#1076;&#1077;&#1085;&#1080;&#1080;%20&#1086;&#1092;&#1080;&#1094;&#1080;&#1072;&#1083;&#1100;&#1085;&#1099;&#1093;%20&#1088;&#1072;&#1079;&#1098;&#1103;&#1089;&#1085;&#1077;&#1085;&#1080;&#1081;%20&#1086;&#1073;&#1103;&#1079;&#1072;&#1090;&#1077;&#1083;&#1100;&#1085;&#1099;&#1093;%20&#1090;&#1088;&#1077;&#1073;&#1086;&#1074;&#1072;&#1085;&#1080;&#1081;,%20&#1091;&#1089;&#1090;&#1072;&#1085;&#1086;&#1074;&#1083;&#1077;&#1085;&#1085;&#1099;&#1093;%20&#1087;&#1088;&#1080;&#1082;&#1072;&#1079;&#1086;&#1084;%20&#1052;&#1063;&#1057;%20&#1056;&#1086;&#1089;&#1089;&#1080;&#1080;%20&#1086;&#1090;%2018.11.2021%20N%20806\%20(&#1074;&#1084;&#1077;&#1089;&#1090;&#1077;%20&#1089;%20\&#1054;&#1092;&#1080;&#1094;&#1080;&#1072;&#1083;&#1100;&#1085;&#1099;&#1084;&#1080;%20&#1088;&#1072;&#1079;&#1098;&#1103;&#1089;&#1085;&#1077;&#1085;&#1080;&#1103;&#1084;&#1080;%20&#1086;&#1073;&#1103;&#1079;&#1072;&#1090;&#1077;&#1083;&#1100;&#1085;&#1099;&#1093;%20&#1090;&#1088;&#1077;&#1073;&#1086;&#1074;&#1072;&#1085;&#1080;&#1081;,%20&#1091;&#1089;&#1090;&#1072;&#1085;&#1086;&#1074;&#1083;&#1077;&#1085;&#1085;&#1099;&#1093;%20&#1072;&#1073;&#1079;&#1072;&#1094;&#1077;&#1084;%20&#1074;&#1090;&#1086;&#1088;&#1099;&#1084;%20&#1087;&#1091;&#1085;&#1082;&#1090;&#1072;%205%20&#1087;&#1088;&#1080;&#1082;&#1072;&#1079;&#1072;%20&#1052;&#1063;&#1057;%20&#1056;&#1086;&#1089;&#1089;&#1080;&#1080;%20&#1086;&#1090;%2018.11.2021%20N%20806%20\&#1054;&#1073;%20&#1086;&#1087;&#1088;&#1077;&#1076;&#1077;&#1083;&#1077;&#1085;&#1080;&#1080;%20&#1055;&#1086;&#1088;&#1103;&#1076;&#1082;&#1072;,%20&#1074;&#1080;&#1076;&#1086;&#1074;,%20&#1089;&#1088;&#1086;&#1082;&#1086;&#1074;%20&#1086;&#1073;&#1091;&#1095;&#1077;&#1085;&#1080;&#1103;%20&#1083;&#1080;&#1094;,%20&#1086;&#1089;&#1091;&#1097;&#1077;&#1089;&#1090;&#1074;&#1083;&#1103;&#1102;&#1097;&#1080;&#1093;%20&#1090;&#1088;&#1091;&#1076;&#1086;&#1074;&#1091;&#1102;%20&#1080;&#1083;&#1080;%20&#1089;&#1083;&#1091;&#1078;&#1077;&#1073;&#1085;&#1091;&#1102;%20&#1076;&#1077;&#1103;&#1090;&#1077;&#1083;&#1100;&#1085;&#1086;&#1089;&#1090;&#1100;%20&#1074;%20&#1086;&#1088;&#1075;&#1072;&#1085;&#1080;&#1079;&#1072;&#1094;&#1080;&#1103;&#1093;,%20&#1087;&#1086;%20&#1087;&#1088;&#1086;&#1075;&#1088;&#1072;&#1084;&#1084;&#1072;&#1084;%20&#1087;&#1088;&#1086;&#1090;&#1080;&#1074;&#1086;&#1087;&#1086;&#1078;&#1072;&#1088;&#1085;&#1086;&#1075;&#1086;%20&#1080;&#1085;&#1089;&#1090;&#1088;&#1091;&#1082;&#1090;&#1072;&#1078;&#1072;,%20&#1090;&#1088;&#1077;&#1073;&#1086;&#1074;&#1072;&#1085;&#1080;&#1081;%20&#1082;%20&#1089;&#1086;&#1076;&#1077;&#1088;&#1078;&#1072;&#1085;&#1080;&#1102;%20&#1091;&#1082;&#1072;&#1079;&#1072;&#1085;&#1085;&#1099;&#1093;%20&#1087;&#1088;&#1086;&#1075;&#1088;&#1072;&#1084;&#1084;%20&lt;w:br%20w:type=textWrapping%20w:clear=none/&gt;{&#1050;&#1086;&#1085;&#1089;&#1091;&#1083;&#1100;&#1090;&#1072;&#1085;&#1090;&#1055;&#1083;&#1102;&#1089;}" TargetMode="External"/><Relationship Id="rId61" Type="http://schemas.openxmlformats.org/officeDocument/2006/relationships/hyperlink" Target="\l%20Par34%20%20\o%20&#1059;&#1089;&#1090;&#1072;&#1085;&#1086;&#1074;&#1080;&#1090;&#1100;,%20&#1095;&#1090;&#1086;%20&#1087;&#1091;&#1085;&#1082;&#1090;%202%20&#1087;&#1088;&#1080;&#1083;&#1086;&#1078;&#1077;&#1085;&#1080;&#1103;%20N%203%20&#1082;%20&#1085;&#1072;&#1089;&#1090;&#1086;&#1103;&#1097;&#1077;&#1084;&#1091;%20&#1087;&#1088;&#1080;&#1082;&#1072;&#1079;&#1091;%20&#1085;&#1077;%20&#1088;&#1072;&#1089;&#1087;&#1088;&#1086;&#1089;&#1090;&#1088;&#1072;&#1085;&#1103;&#1077;&#1090;&#1089;&#1103;%20&#1085;&#1072;%20&#1083;&#1080;&#1094;,%20&#1087;&#1088;&#1086;&#1096;&#1077;&#1076;&#1096;&#1080;&#1093;%20&#1086;&#1073;&#1091;&#1095;&#1077;&#1085;&#1080;&#1077;%20&#1084;&#1080;&#1085;&#1080;&#1084;&#1091;&#1084;&#1091;%20&#1087;&#1086;&#1078;&#1072;&#1088;&#1085;&#1086;-&#1090;&#1077;&#1093;&#1085;&#1080;&#1095;&#1077;&#1089;&#1082;&#1080;&#1093;%20&#1079;&#1085;&#1072;&#1085;&#1080;&#1081;%20&#1074;%20&#1089;&#1086;&#1086;&#1090;&#1074;&#1077;&#1090;&#1089;&#1090;&#1074;&#1080;&#1080;%20&#1089;%20&#1087;&#1088;&#1080;&#1082;&#1072;&#1079;&#1086;&#1084;%20&#1052;&#1063;&#1057;%20&#1056;&#1086;&#1089;&#1089;&#1080;&#1080;,%20&#1091;&#1082;&#1072;&#1079;&#1072;&#1085;&#1085;&#1099;&#1084;%20&#1074;%20&#1072;&#1073;&#1079;&#1072;&#1094;&#1077;%20&#1074;&#1090;&#1086;&#1088;&#1086;&#1084;%20&#1087;&#1091;&#1085;&#1082;&#1090;&#1072;%204%20&#1085;&#1072;&#1089;&#1090;&#1086;&#1103;&#1097;&#1077;&#1075;&#1086;%20&#1087;&#1088;&#1080;&#1082;&#1072;&#1079;&#1072;." TargetMode="External"/><Relationship Id="rId62" Type="http://schemas.openxmlformats.org/officeDocument/2006/relationships/hyperlink" Target="\l%20Par286%20%20\o%201.%20&#1050;&#1072;&#1090;&#1077;&#1075;&#1086;&#1088;&#1080;&#1080;%20&#1083;&#1080;&#1094;,%20&#1087;&#1088;&#1086;&#1093;&#1086;&#1076;&#1103;&#1097;&#1080;&#1093;%20&#1086;&#1073;&#1091;&#1095;&#1077;&#1085;&#1080;&#1077;%20&#1087;&#1086;%20&#1076;&#1086;&#1087;&#1086;&#1083;&#1085;&#1080;&#1090;&#1077;&#1083;&#1100;&#1085;&#1099;&#1084;%20&#1087;&#1088;&#1086;&#1092;&#1077;&#1089;&#1089;&#1080;&#1086;&#1085;&#1072;&#1083;&#1100;&#1085;&#1099;&#1084;%20&#1087;&#1088;&#1086;&#1075;&#1088;&#1072;&#1084;&#1084;&#1072;&#1084;%20-%20&#1087;&#1088;&#1086;&#1075;&#1088;&#1072;&#1084;&#1084;&#1072;&#1084;%20&#1087;&#1086;&#1074;&#1099;&#1096;&#1077;&#1085;&#1080;&#1103;%20&#1082;&#1074;&#1072;&#1083;&#1080;&#1092;&#1080;&#1082;&#1072;&#1094;&#1080;&#1080;%20&lt;1&gt;%20&#1074;%20&#1086;&#1073;&#1083;&#1072;&#1089;&#1090;&#1080;%20&#1087;&#1086;&#1078;&#1072;&#1088;&#1085;&#1086;&#1081;%20&#1073;&#1077;&#1079;&#1086;&#1087;&#1072;&#1089;&#1085;&#1086;&#1089;&#1090;&#1080;,%20&#1086;&#1089;&#1091;&#1097;&#1077;&#1089;&#1090;&#1074;&#1083;&#1103;&#1102;&#1097;&#1080;&#1093;%20&#1090;&#1088;&#1091;&#1076;&#1086;&#1074;&#1091;&#1102;%20&#1080;%20&#1089;&#1083;&#1091;&#1078;&#1077;&#1073;&#1085;&#1091;&#1102;%20&#1076;&#1077;&#1103;&#1090;&#1077;&#1083;&#1100;&#1085;&#1086;&#1089;&#1090;&#1100;%20&#1074;%20&#1075;&#1086;&#1089;&#1091;&#1076;&#1072;&#1088;&#1089;&#1090;&#1074;&#1077;&#1085;&#1085;&#1099;&#1093;%20&#1086;&#1088;&#1075;&#1072;&#1085;&#1072;&#1093;,%20&#1086;&#1088;&#1075;&#1072;&#1085;&#1072;&#1093;%20&#1084;&#1077;&#1089;&#1090;&#1085;&#1086;&#1075;&#1086;%20&#1089;&#1072;&#1084;&#1086;&#1091;&#1087;&#1088;&#1072;&#1074;&#1083;&#1077;&#1085;&#1080;&#1103;,%20&#1086;&#1073;&#1097;&#1077;&#1089;&#1090;&#1074;&#1077;&#1085;&#1085;&#1099;&#1093;%20&#1086;&#1073;&#1098;&#1077;&#1076;&#1080;&#1085;&#1077;&#1085;&#1080;&#1103;&#1093;,%20&#1102;&#1088;&#1080;&#1076;&#1080;&#1095;&#1077;&#1089;&#1082;&#1080;&#1093;%20&#1083;&#1080;&#1094;&#1072;&#1093;%20(&#1076;&#1072;&#1083;&#1077;&#1077;%20-%20&#1086;&#1088;&#1075;&#1072;&#1085;&#1080;&#1079;&#1072;&#1094;&#1080;&#1080;):" TargetMode="External"/><Relationship Id="rId63" Type="http://schemas.openxmlformats.org/officeDocument/2006/relationships/theme" Target="theme/theme1.xml"/><Relationship Id="rId65" Type="http://schemas.openxmlformats.org/officeDocument/2006/relationships/header" Target="header3.xml"/><Relationship Id="rId67" Type="http://schemas.openxmlformats.org/officeDocument/2006/relationships/footer" Target="footer3.xml"/><Relationship Id="rId68" Type="http://schemas.openxmlformats.org/officeDocument/2006/relationships/footnotes" Target="footnotes.xml"/><Relationship Id="rId69" Type="http://schemas.openxmlformats.org/officeDocument/2006/relationships/endnotes" Target="endnotes.xml"/><Relationship Id="rId70" Type="http://schemas.openxmlformats.org/officeDocument/2006/relationships/styles" Target="styles.xml"/><Relationship Id="rId71" Type="http://schemas.openxmlformats.org/officeDocument/2006/relationships/fontTable" Target="fontTable.xml"/><Relationship Id="rId74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38" Type="http://schemas.openxmlformats.org/officeDocument/2006/relationships/hyperlink" Target="https://www.consultant.ru" TargetMode="External"/></Relationships>
</file>

<file path=word/_rels/footer2.xml.rels><?xml version="1.0" encoding="UTF-8" standalone="yes"?>
<Relationships xmlns="http://schemas.openxmlformats.org/package/2006/relationships"><Relationship Id="rId45" Type="http://schemas.openxmlformats.org/officeDocument/2006/relationships/hyperlink" Target="https://www.consultant.ru" TargetMode="External"/></Relationships>
</file>

<file path=word/_rels/footer3.xml.rels><?xml version="1.0" encoding="UTF-8" standalone="yes"?>
<Relationships xmlns="http://schemas.openxmlformats.org/package/2006/relationships"><Relationship Id="rId66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36" Type="http://schemas.openxmlformats.org/officeDocument/2006/relationships/hyperlink" Target="https://www.consultant.ru" TargetMode="External"/></Relationships>
</file>

<file path=word/_rels/header2.xml.rels><?xml version="1.0" encoding="UTF-8" standalone="yes"?>
<Relationships xmlns="http://schemas.openxmlformats.org/package/2006/relationships"><Relationship Id="rId43" Type="http://schemas.openxmlformats.org/officeDocument/2006/relationships/hyperlink" Target="https://www.consultant.ru" TargetMode="External"/></Relationships>
</file>

<file path=word/_rels/header3.xml.rels><?xml version="1.0" encoding="UTF-8" standalone="yes"?>
<Relationships xmlns="http://schemas.openxmlformats.org/package/2006/relationships"><Relationship Id="rId6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18.11.2021 N 806"Об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безопасности"(Зарегистрировано в Минюсте России 25.11.2021 N 65974)</dc:title>
</cp:coreProperties>
</file>