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9" Type="http://schemas.openxmlformats.org/officeDocument/2006/relationships/extended-properties" Target="docProps/app.xml"/><Relationship Id="rId30"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Приказ Минтруда России от 11.12.2020 N 883н</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Правил по охране труда при строительстве, реконструкции и ремонте"</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(Зарегистрировано в Минюсте России 24.12.2020 N 61787)</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Зарегистрировано в Минюсте России 24 декабря 2020 г. N 61787</w:t>
      </w: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МИНИСТЕРСТВО ТРУДА И СОЦИАЛЬНОЙ ЗАЩИТЫ РОССИЙСКОЙ ФЕДЕРАЦИИ</w:t>
      </w:r>
    </w:p>
    <w:p>
      <w:pPr>
        <w:jc w:val="both"/>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ПРИКАЗ</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11 декабря 2020 г. N 883н</w:t>
      </w:r>
    </w:p>
    <w:p>
      <w:pPr>
        <w:jc w:val="both"/>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ПРАВИЛ</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 ОХРАНЕ ТРУДА ПРИ СТРОИТЕЛЬСТВЕ, РЕКОНСТРУКЦИИ И РЕМОНТЕ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со </w:t>
      </w:r>
      <w:hyperlink r:id="rId4">
        <w:r>
          <w:rPr>
            <w:b w:val="false"/>
            <w:rFonts w:ascii="Times New Roman" w:eastAsia="Times New Roman" w:hAnsi="Times New Roman" w:cs="Times New Roman"/>
            <w:sz w:val="24"/>
            <w:i w:val="false"/>
            <w:strike w:val="false"/>
            <w:color w:val="0000ff"/>
          </w:rPr>
          <w:t xml:space="preserve">статьей 209</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2013, N 52, ст. 6986) и </w:t>
      </w:r>
      <w:hyperlink r:id="rId5">
        <w:r>
          <w:rPr>
            <w:b w:val="false"/>
            <w:rFonts w:ascii="Times New Roman" w:eastAsia="Times New Roman" w:hAnsi="Times New Roman" w:cs="Times New Roman"/>
            <w:sz w:val="24"/>
            <w:i w:val="false"/>
            <w:strike w:val="false"/>
            <w:color w:val="0000ff"/>
          </w:rPr>
          <w:t xml:space="preserve">подпунктом 5.2.28 пункта 5</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 </w:t>
      </w:r>
      <w:hyperlink r:id="rId6">
        <w:r>
          <w:rPr>
            <w:b w:val="false"/>
            <w:rFonts w:ascii="Times New Roman" w:eastAsia="Times New Roman" w:hAnsi="Times New Roman" w:cs="Times New Roman"/>
            <w:sz w:val="24"/>
            <w:i w:val="false"/>
            <w:strike w:val="false"/>
            <w:color w:val="0000ff"/>
          </w:rPr>
          <w:t xml:space="preserve">Правила</w:t>
        </w:r>
      </w:hyperlink>
      <w:r>
        <w:rPr>
          <w:b w:val="false"/>
          <w:rFonts w:ascii="Times New Roman" w:eastAsia="Times New Roman" w:hAnsi="Times New Roman" w:cs="Times New Roman"/>
          <w:sz w:val="24"/>
          <w:i w:val="false"/>
          <w:strike w:val="false"/>
        </w:rPr>
        <w:t xml:space="preserve"> по охране труда при строительстве, реконструкции и ремонте согласно приложению.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Признать утратившими силу:</w:t>
      </w:r>
    </w:p>
    <w:p>
      <w:pPr>
        <w:jc w:val="both"/>
        <w:ind w:firstLine="540" w:left="0"/>
        <w:spacing w:before="240" w:after="0" w:line="240"/>
        <w:rPr>
          <w:b w:val="false"/>
          <w:rFonts w:ascii="Times New Roman" w:eastAsia="Times New Roman" w:hAnsi="Times New Roman" w:cs="Times New Roman"/>
          <w:sz w:val="24"/>
          <w:i w:val="false"/>
          <w:strike w:val="false"/>
        </w:rPr>
      </w:pPr>
      <w:hyperlink r:id="rId7">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1 июня 2015 г. N 336н "Об утверждении Правил по охране труда в строительстве" (зарегистрирован Министерством юстиции Российской Федерации 13 августа 2015 г., регистрационный N 38511);</w:t>
      </w:r>
    </w:p>
    <w:p>
      <w:pPr>
        <w:jc w:val="both"/>
        <w:ind w:firstLine="540" w:left="0"/>
        <w:spacing w:before="240" w:after="0" w:line="240"/>
        <w:rPr>
          <w:b w:val="false"/>
          <w:rFonts w:ascii="Times New Roman" w:eastAsia="Times New Roman" w:hAnsi="Times New Roman" w:cs="Times New Roman"/>
          <w:sz w:val="24"/>
          <w:i w:val="false"/>
          <w:strike w:val="false"/>
        </w:rPr>
      </w:pPr>
      <w:hyperlink r:id="rId8">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31 мая 2018 г. N 336н "О внесении изменений в Правила по охране труда в строительстве, утвержденные приказом Министерства труда и социальной защиты Российской Федерации от 1 июня 2015 г. N 336н" (зарегистрирован Министерством юстиции Российской Федерации 27 июля 2018 г., регистрационный N 51720);</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связи с утратой силы с 01.01.2021 </w:t>
            </w:r>
            <w:hyperlink r:id="rId9">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color w:val="392c69"/>
              </w:rPr>
              <w:t xml:space="preserve"> Минтруда России от 20.12.2018 N 826н создание редакции нецелесообразно.</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hyperlink r:id="rId10">
        <w:r>
          <w:rPr>
            <w:b w:val="false"/>
            <w:rFonts w:ascii="Times New Roman" w:eastAsia="Times New Roman" w:hAnsi="Times New Roman" w:cs="Times New Roman"/>
            <w:sz w:val="24"/>
            <w:i w:val="false"/>
            <w:strike w:val="false"/>
            <w:color w:val="0000ff"/>
          </w:rPr>
          <w:t xml:space="preserve">пункт 1</w:t>
        </w:r>
      </w:hyperlink>
      <w:r>
        <w:rPr>
          <w:b w:val="false"/>
          <w:rFonts w:ascii="Times New Roman" w:eastAsia="Times New Roman" w:hAnsi="Times New Roman" w:cs="Times New Roman"/>
          <w:sz w:val="24"/>
          <w:i w:val="false"/>
          <w:strike w:val="false"/>
        </w:rPr>
        <w:t xml:space="preserve">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N 288-ФЗ "О ратификации Конвенции о безопасности и гигиене труда в строительстве (Конвенции N 167)", являющихся приложением к приказу Министерства труда и социальной защиты Российской Федерации от 20 декабря 2018 г. N 826н (зарегистрирован Министерством юстиции Российской Федерации 18 января 2019 г., регистрационный N 53418).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Настоящий приказ вступает в силу с 1 января 2021 года и действует до 31 декабря 2025 года.</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Министр</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А.О.КОТЯКОВ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приказу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11 декабря 2020 г. N 883н</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35"/>
      <w:bookmarkEnd w:id="1"/>
      <w:r>
        <w:rPr>
          <w:b w:val="true"/>
          <w:rFonts w:ascii="Arial" w:eastAsia="Arial" w:hAnsi="Arial" w:cs="Arial"/>
          <w:sz w:val="24"/>
          <w:i w:val="false"/>
          <w:strike w:val="false"/>
        </w:rPr>
        <w:t xml:space="preserve">ПРАВИЛА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 ОХРАНЕ ТРУДА ПРИ СТРОИТЕЛЬСТВЕ, РЕКОНСТРУКЦИИ И РЕМОНТЕ</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Правила по охране труда при строительстве, реконструкции и ремонте (далее - Правила) устанавливают государственные нормативные требования охраны труда при проведении строительных работ, выполняемых при новом строительстве, расширении, реконструкции, техническом перевооружении, текущем и капитальном ремонте зданий и сооружений (далее -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при организации и осуществлении ими строительного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Работодатель (лицо, осуществляющее строительство, расширение, реконструкцию, техническое перевооружение, капитальный ремонт объекта капитального 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 лиц, соответствующих требованиям градостроительного законодательства Российской Федерации) должен 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контроль за соблюдением требований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 соответствии с требованиями Правил работодателем в установленном порядке должна быть организована разработка инструкций по охране труда по профессиям и (или) видам выполняемых работ, которые 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(далее - работники) представительного органа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Правилами, работодателем должны быть разработаны и проведены мероприятия по охране труда в соответствии с требованиями нормативных правовых актов, содержащих государственные нормативные требования охраны труда (далее - требования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 w:name="Par45"/>
      <w:bookmarkEnd w:id="2"/>
      <w:r>
        <w:rPr>
          <w:b w:val="false"/>
          <w:rFonts w:ascii="Times New Roman" w:eastAsia="Times New Roman" w:hAnsi="Times New Roman" w:cs="Times New Roman"/>
          <w:sz w:val="24"/>
          <w:i w:val="false"/>
          <w:strike w:val="false"/>
        </w:rPr>
        <w:t xml:space="preserve">5. Работодатель, исходя из специфики своего строительного производства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со следующими опасностями: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используемые им движущиеся машины и механизмы, подвижные части технологического оборудования, передвигающиеся заготовки и строительные материалы,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опрокидывание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неустойчивое состояния сооружения, объекта, опалубки и поддерживающих креплений;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высокие ветровые нагрузки;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падающие куски породы, предметы и материалы, самопроизвольно обрушающиеся конструкции зданий и сооружений и их элементы, оборудование, горные породы и грунты;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наличие острой кромки, углов, торчащих штырей;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работы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опасность, связанная с выбросом пыли и вредных веществ;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опасность, связанная с воздействием шума, в том числе опасность, связанная с возможностью не услышать звуковой сигнал об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опасность недостаточной освещенности или повышенной яркости света в рабочей зоне;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опасность воздействия пониженных или повышенных температур воздуха;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опасность поражения током;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иные опасности, представляющие угрозу жизни и здоровью работников, включенных работодателем в перечень идентифицированных опасностей.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Работодатель, обязан проконтролировать наличие и достаточность сведений в документации, представляемой им в рамках специальной оценки условий труда (СОУТ) для идентификации потенциально вредных и (или) опасных производственных факторов строительного производства. Перечень вредных и (или) опасных производственных факторов строительного производства может быть расширен работодателем, исходя из специфики своего строительного производства и характеристик объекта.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Работодатель в зависимости от специфики своей деятельности и исходя из оценки уровня профессионального риска вправе: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 Требования охраны труда при организации проведения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работ (производственных процессов)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строительном производстве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Организация и проведение строительного производства на объектах капитального строительства должны осуществляться в соответствии с организационно-технологической документацией на строительное производство, 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Работодатель при организации строительного производства обязан учесть указанные в организационно-технологической документации на строительное производство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К опасным зонам с постоянным присутствием опасных производственных факторов в строительном производстве, отражаемым в организационно-технологической документации на строительное производство, относятся: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места на расстоянии ближе 2 м от неизолированных токоведущих частей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места на расстоянии ближе 2 м от неогражденных (отсутствие защитных ограждений) перепадов по высоте 1,8 м и более либо при высоте защитных ограждений менее 1,1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К опасным зонам с возможным воздействием опасных производственных факторов относятся: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участки территории строящегося здания (сооружения);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этажи (ярусы) зданий и сооружений, над которыми происходит монтаж (демонтаж) конструкций или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зоны перемещения машин, оборудования или их частей, рабочих органов;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места, над которыми происходит перемещение грузов кранами.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Для исключения работ на высоте в организационно-технологической документации на строительное производство предусматриваются преимущественное первоочередное устройство постоянных ограждающих конструкций (стен, панелей, ограждений балконов и проемов).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В организационно-технологической документации на строительное производство должны быть определены: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устройства, предназначенные для организации рабочих мест при производстве строительно-монтажных работ на высоте (далее - средства подмащивания), предназначенные для выполнения данного вида работ или отдельной операции;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пути и средства подъема работников на рабочие места при строительстве зданий и сооружений выше 5-и этажей с установкой пассажирских подъемников и (или) лифтов;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грузозахватные приспособления, позволяющие осуществлять дистанционную расстроповку длинномерных и крупногабаритных строительных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В целях предупреждения падения с высоты перемещаемых краном строительных конструкций, изделий, материалов, а также потери их устойчивости в процессе монтажа или складирования в организационно-технологической документации на строительное производство должны быть определены: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средства контейнеризации или тара для перемещения штучных или сыпучих материалов, а также бетона или раствора с учетом характера и массы перемещаемого груза и удобства подачи его к месту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грузозахватные приспособления (грузовые стропы, траверсы и монтажные захваты), соответствующие массе и габаритам перемещаемого груза, условиям строповки и монтажа;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способы строповки, обеспечивающие подачу элементов конструкций при складировании и монтаже в соответствии с проектными решениями;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приспособления (пирамиды, кассеты), обеспечивающие устойчивое хранение элементов строительных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порядок и способы складирования строительных конструкций, изделий, материалов и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способы временного и окончательного закрепления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способы удаления отходов строительных материалов и мусора;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защитные устройства (защитные улавливающие сетки, защитные перекрытия, козырьки или другие) при необходимости.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Перед началом строительного производства на территории действующего объекта (в том числе действующих административных, производственных и иных зданий) работодатель и руководитель (полномочный представитель руководителя) хозяйствующего субъекта, эксплуатирующего объект, должны оформить акт-допуск для производства строительно-монтажных работ на территории действующего объекта строительного производства (рекомендуемый образец предусмотрен </w:t>
      </w:r>
      <w:hyperlink r:id="rId11">
        <w:r>
          <w:rPr>
            <w:b w:val="false"/>
            <w:rFonts w:ascii="Times New Roman" w:eastAsia="Times New Roman" w:hAnsi="Times New Roman" w:cs="Times New Roman"/>
            <w:sz w:val="24"/>
            <w:i w:val="false"/>
            <w:strike w:val="false"/>
            <w:color w:val="0000ff"/>
          </w:rPr>
          <w:t xml:space="preserve">приложением N 1</w:t>
        </w:r>
      </w:hyperlink>
      <w:r>
        <w:rPr>
          <w:b w:val="false"/>
          <w:rFonts w:ascii="Times New Roman" w:eastAsia="Times New Roman" w:hAnsi="Times New Roman" w:cs="Times New Roman"/>
          <w:sz w:val="24"/>
          <w:i w:val="false"/>
          <w:strike w:val="false"/>
        </w:rPr>
        <w:t xml:space="preserve"> к Правилам) и наряд-допуск на производство работ в местах действия вредных и (или) опасных производственных факторов (рекомендуемый образец предусмотрен </w:t>
      </w:r>
      <w:hyperlink r:id="rId12">
        <w:r>
          <w:rPr>
            <w:b w:val="false"/>
            <w:rFonts w:ascii="Times New Roman" w:eastAsia="Times New Roman" w:hAnsi="Times New Roman" w:cs="Times New Roman"/>
            <w:sz w:val="24"/>
            <w:i w:val="false"/>
            <w:strike w:val="false"/>
            <w:color w:val="0000ff"/>
          </w:rPr>
          <w:t xml:space="preserve">приложением N 2</w:t>
        </w:r>
      </w:hyperlink>
      <w:r>
        <w:rPr>
          <w:b w:val="false"/>
          <w:rFonts w:ascii="Times New Roman" w:eastAsia="Times New Roman" w:hAnsi="Times New Roman" w:cs="Times New Roman"/>
          <w:sz w:val="24"/>
          <w:i w:val="false"/>
          <w:strike w:val="false"/>
        </w:rPr>
        <w:t xml:space="preserve"> к Правилам) (далее соответственно - акт-допуск, наряд-допуск).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 При выполнении строительного производства на территории действующих объектов строительного производства работодатель обязан совместно со всеми привлекаемыми им по договорам юридическими и физическими лицами, соответствующими требованиям градостроительного законодательства Российской Федерации, участвующими в строительном производстве (далее - участники строительного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разработать график выполнения совместных работ, обеспечивающих безопасные условия труда, обязательный для участников строительного производства на данной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осуществлять допуск участников строительного производства на производственную территорию в соответствии с требованиями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обеспечивать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акту-допуску и графику выполнения совместных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При совместной деятельности на земельном участке, на котором ведутся строительные работы или осуществляется освоение территории (далее - строительная площадка) несколькими работодателями на основании заключенных договоров, включая физических лиц, осуществляющих индивидуальную трудовую деятельность, каждый из них обязан обеспечить безопасные условия труда для привлекаемых ими работников в соответствии с оформленными актом-допуском, графиком выполнения совместных работ и требованиями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Работодателями в соответствии со спецификой производимых работ должен быть организован контроль за состоянием условий и охраны труда с периодичностью, установленной работодателями: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контроль исправности используемого оборудования, приспособлений, инструмента, наличия и целостности ограждений, защитного заземления и других средств защиты до начала и в процессе работы на своих рабочих местах, осуществляемый работниками (первый уровень);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контроль за состоянием условий и охраны труда, проводимый руководителями (производителями) работ совместно с полномочными представителями работников (второй уровень);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контроль за состоянием условий и охраны труда в структурных подразделениях и на участках строительного производства, проводимый работодателем (его полномочными представителями, включая специалистов службы охраны труда) совместного с представителями первичной профсоюзной организации или иного представительного органа работников согласно утвержденным планам (третий уровень).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обнаружении нарушений требований охраны труда работники должны принять меры к их устранению собственными силами, а в случае невозможности - прекратить работы и информировать непосредственного руководителя (производителя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возникновения угрозы безопасности и здоровью работников непосредственные 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проведении строительного производства на обособленном участке принятие мер по обеспечению безопасности и охраны труда работников и организации противопожарных мероприятий возлагается на лицо, осуществляющее строительные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Работы, связанные с повышенной опасностью, производимые в местах действия вредных и опасных производственных факторов, должны выполняться в соответствии с нарядом-допуском, определяющим содержание, место, время и условия производства работ, необходимые меры безопасности, состав бригады и лиц, ответственных за безопасность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работам, связанным с повышенной опасностью, относятся в том числе: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работы в колодцах, шурфах, замкнутых, заглубленных и труднодоступных пространствах;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работы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работы на участках, на которых имеется или может возникнуть опасность, связанная с выполнением опасных работ на смежных участках;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работы в непосредственной близости от полотна или проезжей части эксплуатируемых автомобильных и железных дорог;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кровельные работы газопламенным способом;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работ, связанных с повышенной опасностью, выполняемых с оформлением наряда-допуска, и порядок проведения указанных работ устанавливаются приказом работодателя в соответствии с требованиями охраны труда и Правилами.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Наряд-допуск выдается непосредственному руководителю работ (прорабу, мастеру, менеджеру и другим)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производства работ и провести с ними целевой инструктаж по охране труда с оформлением записи в наряде-допуске.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Наряд-допуск выдается на срок, необходимый для выполнения заданного объема работ, если иной срок не установлен соответствующими нормативно-правовыми актами Российской Федерации для объектов или видов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стационарного или передвижного механизма, используемого для подъема или опускания людей или грузов (далее - подъемное сооружение), работодателем должно быть обеспечено соблюдение требований правил по охране труда при погрузочно-разгрузочных работах и размещении грузов, утверждаемых Минтрудом России в соответствии с </w:t>
      </w:r>
      <w:hyperlink r:id="rId5">
        <w:r>
          <w:rPr>
            <w:b w:val="false"/>
            <w:rFonts w:ascii="Times New Roman" w:eastAsia="Times New Roman" w:hAnsi="Times New Roman" w:cs="Times New Roman"/>
            <w:sz w:val="24"/>
            <w:i w:val="false"/>
            <w:strike w:val="false"/>
            <w:color w:val="0000ff"/>
          </w:rPr>
          <w:t xml:space="preserve">подпунктом 5.2.28</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(далее - Положение о Министерстве труда и социальной защиты Российской Федерации) и требований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В ходе строительного производства работодателем должны предусматриваться меры по соблюдению положений нормативных правовых актов, устанавливающих требования безопасности при производстве работ с использованием асбеста и асбестосодержащих материалов &lt;1&gt;.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&lt;1&gt; </w:t>
      </w:r>
      <w:hyperlink r:id="rId13">
        <w:r>
          <w:rPr>
            <w:b w:val="false"/>
            <w:rFonts w:ascii="Times New Roman" w:eastAsia="Times New Roman" w:hAnsi="Times New Roman" w:cs="Times New Roman"/>
            <w:sz w:val="24"/>
            <w:i w:val="false"/>
            <w:strike w:val="false"/>
            <w:color w:val="0000ff"/>
          </w:rPr>
          <w:t xml:space="preserve">Конвенция N 162</w:t>
        </w:r>
      </w:hyperlink>
      <w:r>
        <w:rPr>
          <w:b w:val="false"/>
          <w:rFonts w:ascii="Times New Roman" w:eastAsia="Times New Roman" w:hAnsi="Times New Roman" w:cs="Times New Roman"/>
          <w:sz w:val="24"/>
          <w:i w:val="false"/>
          <w:strike w:val="false"/>
        </w:rPr>
        <w:t xml:space="preserve"> Международной организации труда "Об охране труда при использовании асбеста" (заключена в г. Женеве 24 июня 1986 г.), ратифицированная Федеральным законом от 8 апреля 2000 г. N 50-ФЗ (Собрание законодательства Российской Федерации, 2000, N 15, ст. 1538).</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 К участию в строительном производстве допускаются работники, прошедшие подготовку по охране труда и стажировку на рабочем месте под руководством лиц, назначаемых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занятые на работах, выполнение которых предусматривает совмещение профессий (должностей), должны пройти подготовку по охране труда по видам работ, предусмотренных совмещаемыми профессиями (должностями).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 К работникам, участвующим в строительном производстве в условиях действия опасных производственных факторов, связанных с условиями и характером работы, предъявляются дополнительные (повышенные) требования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допускаемые к участию в строительном производстве, к которым предъявляются дополнительные (повышенные) требования охраны труда, должны периодически проходить специальное обучение по охране труда и проверку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работ, профессий и должностей работников, в отношении которых проводится специальное обучение по охране труда, а также порядок, форма, периодичность и продолжительность специального обучения устанавливаются работодателем по согласованию с первичной профсоюзной организацией или иным уполномоченным работниками представительным органом с учетом характера профессий (должностей), видов работ, специфики производства, условий труда и требований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 Лица, находящиеся на строительной площадке, обязаны носить защитные каски.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обязаны применять средства индивидуальной защиты в соответствии с требованиями нормативных правовых актов, содержащих государственные нормативные требования охраны труда. Работники без обязательных к использованию средств индивидуальной защиты к выполнению строительных работ не допускаются.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В соответствии с результатами специальной оценки условий труда и требованиями охраны труда работодатель должен обеспечивать работников, участвующих в строительном производстве средствами коллективной защиты и средствами индивидуальной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Работникам, работающим в холодное время года на открытом воздухе или в закрытых не обогреваемых помещениях, должны предоставляться специальные перерывы для обогревания и отдыха, которые включаются в рабочее время.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или иного уполномоченного работниками представительного органа.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определяется руководителем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Работодатель обязан обеспечить работников, занятых в строительном производстве,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Обустройство и подготовка к эксплуатации санитарно-бытовых помещений и устройств должны быть закончены до начала производства строительных работ. Не допускается производство работ на строительной площадке без оборудования ее санитарно-бытовыми помещениями и устройствами.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организации и проведении строительства многоэтажных (высотных) домов работодатель должен дополнительно предусматривать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На объектах проведения строительного производства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III. Требования охраны труда, предъявляемые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 производственным территориям (помещениям, площадкам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участкам работ)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Для обеспечения безопасного производства работ работодатель обязан осуществить подготовку строительных площадок, участков строительного производства, на которых будут заняты работники данного работодателя, до начала строительного производства и оформить акт (рекомендуемый образец предусмотрен </w:t>
      </w:r>
      <w:hyperlink r:id="rId14">
        <w:r>
          <w:rPr>
            <w:b w:val="false"/>
            <w:rFonts w:ascii="Times New Roman" w:eastAsia="Times New Roman" w:hAnsi="Times New Roman" w:cs="Times New Roman"/>
            <w:sz w:val="24"/>
            <w:i w:val="false"/>
            <w:strike w:val="false"/>
            <w:color w:val="0000ff"/>
          </w:rPr>
          <w:t xml:space="preserve">приложением N 3</w:t>
        </w:r>
      </w:hyperlink>
      <w:r>
        <w:rPr>
          <w:b w:val="false"/>
          <w:rFonts w:ascii="Times New Roman" w:eastAsia="Times New Roman" w:hAnsi="Times New Roman" w:cs="Times New Roman"/>
          <w:sz w:val="24"/>
          <w:i w:val="false"/>
          <w:strike w:val="false"/>
        </w:rPr>
        <w:t xml:space="preserve"> к Правилам).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 Производственные территории и участки проведения строительного производства в населенных пунктах или на территории эксплуатируемого объекта в целях обеспечения безопасности строительных работ для третьих лиц должны быть ограждены во избежание доступа посторонних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 У въезда на производственную территорию при капитальном строительстве необходимо устанавливать стенды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 Автомобильные дороги, находящиеся на производственных территориях, должны быть оборудованы соответствующими дорожными знаками, регламентирующими порядок движения транспортных средств и строительных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 В случае если в процессе проведения строительного производства в опасные зоны в непосредственной близости от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соблюдение следующих требований: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Необходимо оснащать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перемещение грузов на участках, расположенных на расстоянии менее 7 м от границы опасных зон, должно производиться с применением дополнительных съемных грузозахватных приспособлений, предотвращающих падение груза;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краном;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Территория строительной площадки, включая проезды, проходы на производственных территориях, проходы к рабочим местам должны содержаться в чистоте, очищаться от мусора и снега, не загромождаться складируемыми материалами и строительными конструкциями.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 При производстве работ в темное время суток строительные площадки и участки строительного производства, рабочие места, проезды и подходы к ним должны быть освещены.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 Санитарно-бытовые и производственные помещения и площадки для отдыха работников, а также автомобильные и пешеходные дороги следует располагать за пределами опасных зон.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работающих на открытом воздухе должны быть предусмотрены навесы для укрытия от атмосферных осадков.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 При производстве земляных работ на строительных площадках, на территории населенных пунктов или на производственных территориях котлованы, ямы, траншеи и канавы в местах, в которых происходит движение людей и транспорта, должны быть ограждены.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 Территориально обособленные помещения, площадки и участки строительного производства должны быть обеспечены телефонной связью или радиосвязью.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 Допуск на производственную территорию посторонних лиц, а также работников в нетрезвом состоянии, в состоянии наркотического или токсического опьянения или не занятых на работах на данной территории запрещается.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IV. Требования охраны труда, предъявляемые к организации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рабочих мест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 На рабочих местах безопасность оборудования и производственных процессов должна обеспечиваться в соответствии с требованиями эксплуатационно-технической документации, а условия труда должны соответствовать государственным нормативным требованиям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 При организации рабочих мест безопасность работников должна обеспечиваться: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защитой работников от опасности, создаваемой движущимися частями технологического оборудования, изделиями, заготовками и материалами, отлетающими частицами обрабатываемого материала и брызгами смазочно-охлаждающих жидкостей;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соблюдением требований безопасной эксплуатации подъемных сооружений, кранов-манипуляторов, кранов-трубоукладчиков, подъемников с рабочими платформами, строительных подъемников, лифтов, паровых и водогрейных котлов, сосудов, работающих под давлением, трубопроводов пара и горячей воды, установок газового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рациональным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 колоннами, безопасной ширины проходов и проездов.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 Места временного или постоянного нахождения работников, не участвующих непосредственно в проведении строительного производства, должны располагаться за пределами опасных зон.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 При организации рабочих мест, связанных с использованием строительных машин и иного технологического оборудования, в целях устранения вредного воздействия шума должны применяться: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технические средства (уменьшение шума машин в источнике его образования, применение технологических процессов, при которых уровень звукового давления на рабочих местах не превышает допустимый);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строительно-акустические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дистанционное управление шумными машинами, средства индивидуальной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Рабочие зоны с превышенным допустимым уровнем шума должны быть обозначены знаками безопасности. Работа в этих зонах без использования средств индивидуальной защиты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 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 включая (в порядке приоритетности): замену оборудования, применение конструктивных мер снижения уровней вибрации, уменьшение времени контакта с вибрирующими поверхностями, применение средств коллективной защиты, а для защиты от локальной вибрации - применение средств индивидуальной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 При осуществлении производственных процессов в условиях повышенной запыленности, соответствующей вредным (опасным) условиям труда, работодатель обязан принять меры к снижению концентрации пыли до допустимых уровней или обеспечить работников средствами индивидуальной защиты органов дыхания.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 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 Проходы на рабочих местах и к рабочим местам должны отвечать следующим требованиям: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ширина одиночных проходов к рабочим местам и на рабочих местах должна быть не менее 0,8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высота проходов в свету должна быть не менее 2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 При расположении рабочих мест на перекрытиях воздействие нагрузок на перекрытие от размещенных строительных материалов, оборудования, оснастки и людей не должно превышать расчетные нагрузки на перекрытие, предусмотренные организационно-технологической документацией на производство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 Опасные зоны, находящиеся внизу под местом выполнения работ на высоте, необходимо определять, обозначать и ограждать в соответствии с </w:t>
      </w:r>
      <w:hyperlink r:id="rId15">
        <w:r>
          <w:rPr>
            <w:b w:val="false"/>
            <w:rFonts w:ascii="Times New Roman" w:eastAsia="Times New Roman" w:hAnsi="Times New Roman" w:cs="Times New Roman"/>
            <w:sz w:val="24"/>
            <w:i w:val="false"/>
            <w:strike w:val="false"/>
            <w:color w:val="0000ff"/>
          </w:rPr>
          <w:t xml:space="preserve">правилами</w:t>
        </w:r>
      </w:hyperlink>
      <w:r>
        <w:rPr>
          <w:b w:val="false"/>
          <w:rFonts w:ascii="Times New Roman" w:eastAsia="Times New Roman" w:hAnsi="Times New Roman" w:cs="Times New Roman"/>
          <w:sz w:val="24"/>
          <w:i w:val="false"/>
          <w:strike w:val="false"/>
        </w:rPr>
        <w:t xml:space="preserve"> по охране труда при работе на высоте, утверждаемыми Минтрудом России в соответствии с </w:t>
      </w:r>
      <w:hyperlink r:id="rId5">
        <w:r>
          <w:rPr>
            <w:b w:val="false"/>
            <w:rFonts w:ascii="Times New Roman" w:eastAsia="Times New Roman" w:hAnsi="Times New Roman" w:cs="Times New Roman"/>
            <w:sz w:val="24"/>
            <w:i w:val="false"/>
            <w:strike w:val="false"/>
            <w:color w:val="0000ff"/>
          </w:rPr>
          <w:t xml:space="preserve">подпунктом 5.2.28</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 Перекрытие лифтовых шахт должно производиться на каждом этаже.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 Для прохода работников, выполняющих работы на крыше с уклоном более 20°, а также на крыше с покрытием, не рассчитанным на нагрузки от веса работников, необходимо устраивать трапы шириной не менее 0,3 м с поперечными планками для упора ног. Трапы на время работы должны быть закреплены.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 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 В случаях, когда машинист, управляющий мобильной строительной машиной, не имеет достаточного обзора, ему должен быть выделен сигнальщик.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 значением сигналов, подаваемых в процессе работы и передвижения мобильной строительной машины, должны быть ознакомлены работники, связанные с ее работой. Опасные зоны, которые возникают или могут возникнуть во время работы мобильной строительной машины, должны быть обозначены знаками безопасности и (или) предупредительными надписями.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 Расположение станков, механизмов, верстаков, столов, козел, стеллажей и другого оборудования, используемых при транспортировании строительных материалов и конструкций, не должно создавать петель, встречных, перекрещивающихся и возвратных движений. При расположении технологического оборудования необходимо учитывать вес и габариты обрабатываемых материалов, характер работы и тип оборудования, обеспечивая прямоточность движения и безопасность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проектно-технической документацией.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этом ширина проходов в цехах не должна быть менее: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для магистральных проходов - 1,5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для проходов между оборудованием - 1,2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для проходов между стенами производственных зданий и оборудованием - 1,0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для проходов к оборудованию, предназначенных для его обслуживания и ремонта - 0,8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 Установка стационарного технологического оборудования на фундаментах или на межэтажных перекрытиях осуществляется в соответствии с проектной документацией с учетом веса оборудования и действия динамических нагрузок оборудования на перекрытие.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рабочих местах должны быть вывешены таблицы сигналов и инструкции о порядке пуска и остановки технологического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 Размещение в производственных зданиях, галереях и на эстакадах конвейеров должно производиться в соответствии с требованиями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 При наличии в конструкции бункеров-накопителей люков и иных отверстий, в которые возможно несанкционированное или случайное попадание (падение) человека, должны быть приняты меры, исключающие возможность наступления такой ситуации.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 Шаровые мельницы и другое дробильное оборудование должно быть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 Работники, обслуживающие дробильные машины, должны быть обеспечены специальными приспособлениями (крючками, клещами и другими) для извлечения из камеры дробилки кусков материалов или случайно попавших недробимых предметов и защитными очками.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 При эксплуатации строительных подъемников на площадках, с которых производится загрузка или разгрузка кабины (платформы) строительного подъемника, должны быть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 У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 Над местом загрузки строительного подъемника с открытой платформой на высоте от 2,5 м до 5 м должен быть установлен защитный двойной настил из досок толщиной не менее 40 мм.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 Для обслуживания технологического оборудования, на котором устанавливаются технологическая оснастка и детали массой более 15 кг, должны применяться соответствующие подъемные сооружения или устройства, при помощи которых должны производиться установка и снятие обрабатываемых деталей, технологической оснастки.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 Опасные зоны видов технологического оборудования, установок и устройств должны быть ограждены, экранированы или иметь устройства, исключающие контакт работников с опасными и вредными производственными факторами.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 Обрабатываемые движущиеся строительные материалы, выступающие за габариты оборудования, должны быть ограждены и иметь надежные устойчивые поддерживающие приспособления.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 Подвижные защитные устройства (экраны), установленные на оборудовании для ограждения опасных зон, должны быть сблокированы с пуском оборудования. Переносные ограждения должны быть устойчивы.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закрывания и открывания ограждений должны быть предусмотрены ручки, скобы и другие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 Ограждения и защитные устройства должны окрашиваться в цвета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 Для обслуживания оборудования на высоте 1 м и более от уровня пола должны устраиваться специальные площадки с перилами и лестницами с поручнями.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 Устройства для пуска, отключения и остановки технологического оборудования должны быть расположены так, чтобы ими можно было пользоваться непосредственно с рабочего места и чтобы была исключена возможность самопроизвольного включения оборудования и механизмов, травмирования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 Органы управления эксплуатируемого технологического оборудования (рычаги, рукоятки, маховики, штурвалы, кнопки и другие) должны быть сосредоточены в удобных для работника местах и иметь надписи или символы, указывающие их назначение.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 Рабочие места с применением технологического оборудования, пуск которого осуществляется извне, должны иметь сигнализацию, предупреждающую о пуске, а в необходимых случаях - связь с оператором.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 Для общего внутреннего и наружного освещения должно применяться напряжение не выше 220 В переменного или постоянного тока. В помещениях без повышенной опасности напряжение 220 В может применяться для стационарно установленных осветительных приборов вне зависимости от высоты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высоте подвески менее 2,5 м должны применяться светильники специальной конструкции классов защиты 2 или 3 либо с напряжением не выше 50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Питание светильников напряжением до 50 В должно осуществляться от понижающих трансформаторов, машинных преобразователей, аккумуляторных батарей. 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Применять стационарные светильники в качестве переносных запрещается. Следует пользоваться переносными светильниками только промышленного изготовления.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 Металлические строительные леса, металлические ограждения места работ, полки и лотки для прокладки кабелей и проводов, рельсовые пути подъемных сооружений и транспортных средств с электрическим приводом, корпуса оборудования, машин и механизмов с электроприводом должны быть заземлены (занулены) сразу после их установки на место, до начала каких-либо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 Разводка временных электросетей напряжением до 1000 В,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м - над проходами;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 м - над проездами;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м - над рабочими местами.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 Электропусковые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Распределительные щиты и рубильники должны быть оборудованы запирающими устройствами.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 Штепсельные розетки на номинальные токи до 20 А,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50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 Использование конструкции перекрытий, колонн зданий и оборудования для закрепления на них подъемных сооружений при проведении ремонтных и монтажных работ без письменного разрешения работодателя или иного уполномоченного им должностного лица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 Уборка стружки, обрезков, пыли и грязи с оборудования или механизмов должна производиться работниками, работающими на данном оборудовании (механизмах), только при полном отключении оборудования и механизмов с помощью уборочных средств, исключающих травмирование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Уборка и чистка частей оборудования и механизмов, а также арматуры и приборов, находящихся под напряжением,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 В производственных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другой жидкости) полы должны быть непроницаемы для этих жидкостей и иметь уклоны для стока жидкостей к лоткам, трапам или каналам.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должны пересекать 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Устройства для стока поверхностных вод (лотки, кюветы, каналы, трапы и их решетки) необходимо своевременно очищать и ремонтировать.</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 Общие требования охраны труда при проведении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производственных процессов и эксплуатации технологического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оборудования в строительном производстве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определить участки работ, на которых могут возникнуть вредные производственные факторы, обусловленные технологией и условиями выполнения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определить средства защиты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предусматривать при необходимости специальные меры по хранению опасных и вредных веществ.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 При проведении строительного производства с применением строительных машин, механизмов или иного технологического оборудования необходимо предусматривать: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выбор типов машин, мест их установки и режимов работы в соответствии с параметрами, предусмотренными технологией работ и условиями производства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мероприятия, ограничивающие зону действия машин для предупреждения возникновения опасной зоны в местах нахождения людей, а также применение ограждений зоны работы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особые условия установки машин в зоне призмы обрушения грунта, на насыпном грунте или косогоре.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 Ввод в эксплуатацию стационарного технологического оборудования, установленного на строительных площадках (бетонных или растворных заводов, строительных подъемников, компрессорных станций и тому подобное), производится совместным решением работников, ответственных за обеспечение охраны труда при проведении строительных работ на данной площадке и безопасную эксплуатацию данного вида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 Включение (запуск) и эксплуатация транспортных средств, строительных машин, технологического оборудования и других средств механизации должны производиться работником, за которым они закреплены, имеющим право управления этим средством.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Оставлять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 Перед началом выполнения работ в ограниченных и замкнутых пространствах, в которых возможно появление опасного газа, в том числе в емкостях, колодцах, траншеях и шурфах, необходимо провести анализ воздушной среды.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(проветриванием) и (или) работников необходимыми средствами индивидуальной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 Запрещается использование полимерных материалов и изделий с взрывоопасными и токсичными свойствами, а также строительное сырье и материалы, в том числе полимерные и синтетические материалы, производственные отходы для повторной переработки и использования, лом черных и цветных металлов (металлолом) без ознакомления с инструкциями по их применению.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 При хранении материалов, содержащих вредные или взрывоопасные растворители, должны быть исключены риски возникновения возгорания и выделения вредных веществ.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 Перед проведением технического обслуживания и ремонта технологического оборудования и механизмов они должны быть приведены в состояние, при котором исключена возможность самопроизвольного включения и приведения их в действие. На пусковых устройствах, обеспечивающих включение (отключение) электропитания, должны быть вывешены плакаты, указывающие, что оборудование находится в ремонте и пуск его запрещен. Приводные ремни должны быть сняты с рабочих шкивов, под пусковые педали поставлены соответствующие подкладки.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проведении технического обслуживания и ремонта сборочные единицы оборудования или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Ремонт оборудования и механизмов во время их работы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 Снимаемые при ремонте части оборудования должны устойчиво размещаться на специально отведенных местах. Круглые детали следует укладывать с применением упоров.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Съем узлов и деталей станка необходимо производить с применением специальных приспособлений и устройств.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 Работы на высоте, в том числе с применением средств механизации, оснастки, приспособлений и средств подмащивания (электротали,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должны производиться в соответствии с </w:t>
      </w:r>
      <w:hyperlink r:id="rId15">
        <w:r>
          <w:rPr>
            <w:b w:val="false"/>
            <w:rFonts w:ascii="Times New Roman" w:eastAsia="Times New Roman" w:hAnsi="Times New Roman" w:cs="Times New Roman"/>
            <w:sz w:val="24"/>
            <w:i w:val="false"/>
            <w:strike w:val="false"/>
            <w:color w:val="0000ff"/>
          </w:rPr>
          <w:t xml:space="preserve">правилами</w:t>
        </w:r>
      </w:hyperlink>
      <w:r>
        <w:rPr>
          <w:b w:val="false"/>
          <w:rFonts w:ascii="Times New Roman" w:eastAsia="Times New Roman" w:hAnsi="Times New Roman" w:cs="Times New Roman"/>
          <w:sz w:val="24"/>
          <w:i w:val="false"/>
          <w:strike w:val="false"/>
        </w:rPr>
        <w:t xml:space="preserve"> по охране труда при работе на высоте, утверждаемыми Минтрудом России в соответствии с </w:t>
      </w:r>
      <w:hyperlink r:id="rId5">
        <w:r>
          <w:rPr>
            <w:b w:val="false"/>
            <w:rFonts w:ascii="Times New Roman" w:eastAsia="Times New Roman" w:hAnsi="Times New Roman" w:cs="Times New Roman"/>
            <w:sz w:val="24"/>
            <w:i w:val="false"/>
            <w:strike w:val="false"/>
            <w:color w:val="0000ff"/>
          </w:rPr>
          <w:t xml:space="preserve">подпунктом 5.2.28</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эксплуатирующие средства механизации, оснастку, приспособления, средства подмащивания, переносные ручные машины и инструмент до начала работ должны быть обучены безопасным методам и приемам работ с их применением в соответствии с требованиями охраны труда, инструкций изготовителей и инструкций по охране труда, разработанных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Балласт должен быть закреплен на раме лебедки. Количество витков каната на барабане лебедки при нижнем положении груза должно быть не менее двух.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 Поверхность грунта, на которую устанавливаются средства подмащивания,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подмащивания оборудуются регулируемыми опорами для обеспечения горизонтальности установки или временными опорными сооружениями, обеспечивающими горизонтальность установки средств подмащивания.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 Средства подмащивания, расположенные в непосредственной близости от проездов транспортных средств, должны быть ограждены отбойными брусами.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 Подвесные лестницы и площадки, применяемые для работы на конструкциях, должны устанавливаться и закрепляться на монтируемые конструкции до подъема последних.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Строительные леса и другие средства подмащивания с площадками, огражденными перилами, следует применять при проведении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около и над вращающимися работающими машинами, транспортерами;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 использованием ручных машин и порохового инструмента;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газосварочных и электросварочных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по натяжению проводов и поддержанию на высоте тяжелых деталей.</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 Требования охраны труда при разборке (разрушении)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зданий и сооружений при их реконструкции или сносе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 Работодатель обязан в рамках СУОТ с учетом </w:t>
      </w:r>
      <w:hyperlink r:id="rId16">
        <w:r>
          <w:rPr>
            <w:b w:val="false"/>
            <w:rFonts w:ascii="Times New Roman" w:eastAsia="Times New Roman" w:hAnsi="Times New Roman" w:cs="Times New Roman"/>
            <w:sz w:val="24"/>
            <w:i w:val="false"/>
            <w:strike w:val="false"/>
            <w:color w:val="0000ff"/>
          </w:rPr>
          <w:t xml:space="preserve">пункта 5</w:t>
        </w:r>
      </w:hyperlink>
      <w:r>
        <w:rPr>
          <w:b w:val="false"/>
          <w:rFonts w:ascii="Times New Roman" w:eastAsia="Times New Roman" w:hAnsi="Times New Roman" w:cs="Times New Roman"/>
          <w:sz w:val="24"/>
          <w:i w:val="false"/>
          <w:strike w:val="false"/>
        </w:rPr>
        <w:t xml:space="preserve"> Правил разработать мероприятия обеспечивающие безопасность работников, связанных с опасностями и их источниками, представляющих угрозу жизни и здоровью работников при разборке (разрушении) зданий и сооружений (далее - строения) в процессе их реконструкции или сноса.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 Разборку (разрушение) строений необходимо осуществлять на основе решений, предусмотренных в организационно-технологической документации на производство работ. Указанные решения должны быть приняты после проведения обследования общего состояния строения, а также фундаментов, стен, колонн, сводов и прочих конструкций. По результатам обследования составляется акт, на основании которого принимается решение 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выборе метода проведения разборки (разрушения);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установлении последовательности выполнения работ, исключающих самопроизвольное обрушение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установлении опасных зон при принятом методе разборки (разрушении) и применении при необходимости защитных ограждений;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временном или постоянном закреплении или усилении конструкций разбираемого строения с целью предотвращения случайного обрушения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мероприятиях по пылеподавлению в процессе разрушения конструкций и их погрузке;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мерах безопасности при работе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схемах строповки при демонтаже конструкций и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 Перед началом работ необходимо ознакомить работников с решениями, предусмотренными в организационно-технологической документации на строительное производство, и провести инструктаж о безопасных методах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Удаление неустойчивых конструкций при разборке строения следует производить в присутствии руководителя (производителя)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 Работы по разборке (разрушению) строений выполняются после мероприятий, связанных с отселением проживающих в них граждан (выездом расположенных организаций), отключением от сетей водоснабжения, теплоснабжения, газоснабжения и электроснабжения, канализации, технологических продуктопроводов и принятием мер против их повреждения.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 При разборке (разрушении) строений доступ к ним посторонних лиц, не участвующих в производстве работ, запрещается. Участки работ по разборке (разрушению) строений должны быть ограждены.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Проход работников в помещения во время разборки должен быть закрыт.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 При разборке (разрушении) строений механизированным способом необходимо установить опасные для людей зоны, а машины (механизмы) разместить вне зоны обрушения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Кабина машиниста должна быть защищена от возможного попадания отколовшихся частиц, а работники должны быть обеспечены защитными очками.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 Работники, занятые разборкой строений, а также уборкой отходов и мусора, должны быть обеспечены средствами защиты органов дыхания от находящихся в воздухе пыли и микроорганизмов (плесени, грибков, их спор).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 Места с возможным появлением газа или вредных веществ перед допуском в них работников необходимо проветрить. При неожиданном появлении газа работы следует прекратить и вывести работников из опасной зоны.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работающие в местах с возможным появлением газа, должны быть обеспечены защитными средствами (противогазами).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 Разборку (разрушение) строений (демонтаж конструкций) необходимо осуществлять последовательно сверху вниз.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разборка (разрушение) строений одновременно в нескольких ярусах по одной вертикали.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 При разборке (разрушении) строений необходимо оставлять проходы на рабочие места.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разборке кровли и наружных стен работники должны применять системы обеспечения безопасности работ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 При разборке карнизов и свисающих частей строения находиться на стене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выполнение работ во время гололеда, тумана, дождя, исключающего видимость в пределах фронта работ, грозы, ветра со скоростью 6 м/сек и более, порывов ветра - 10 м/сек и более.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 При разборке (разрушении) строений необходимо предотвратить самопроизвольное обрушение или падение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Неустойчивые конструкции, находящиеся в зоне выполнения работ, следует удалять или закреплять, или усиливать согласно организационно-технологической документации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подрубать дымовые трубы, каменные столбы и простенки вручную, а также производить обрушение их на перекрытие.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 При разборке (разрушении) строений способом "валки" длина прикрепленных тросов (канатов) должна быть в 3 раза больше высоты строения.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 При разборке строений взрывным способом необходимо соблюдать установленные требования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 При демонтаже конструкций и оборудования с помощью подъемных сооружений необходимо соблюдать требования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Способы освобождения, а также схемы строповки демонтируемых конструкций должны соответствовать способам освобождения и схемам строповки, предусмотренным в организационно-технологической документации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 Материалы, получаемые от разборки (разрушения) строений, а также строительный мусор необходимо опускать по закрытым желобам или в закрытых ящиках или контейнерах при помощи подъемных сооружений. Нижний конец желоба должен находиться не выше 1 м над землей или входить в бункер.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в соответствии с организационно-технологической документацией на производство работ.</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VII. Требования охраны труда при проведении земляных работ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 Работодатель обязан в рамках СУОТ с учетом </w:t>
      </w:r>
      <w:hyperlink r:id="rId16">
        <w:r>
          <w:rPr>
            <w:b w:val="false"/>
            <w:rFonts w:ascii="Times New Roman" w:eastAsia="Times New Roman" w:hAnsi="Times New Roman" w:cs="Times New Roman"/>
            <w:sz w:val="24"/>
            <w:i w:val="false"/>
            <w:strike w:val="false"/>
            <w:color w:val="0000ff"/>
          </w:rPr>
          <w:t xml:space="preserve">пункта 5</w:t>
        </w:r>
      </w:hyperlink>
      <w:r>
        <w:rPr>
          <w:b w:val="false"/>
          <w:rFonts w:ascii="Times New Roman" w:eastAsia="Times New Roman" w:hAnsi="Times New Roman" w:cs="Times New Roman"/>
          <w:sz w:val="24"/>
          <w:i w:val="false"/>
          <w:strike w:val="false"/>
        </w:rPr>
        <w:t xml:space="preserve"> Правил проанализировать опасности и их источники, представляющие угрозу жизни и здоровью работников при выполнении работ с размещением рабочих мест в выемках и траншеях, связанных со вскрытием грунта на глубину более 30 см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см (далее - земляные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 При наличии профессиональных рисков, вызванных установленными опасностями, безопасность земляных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определение безопасной крутизны незакрепленных откосов котлованов, траншей (далее - выемки) с учетом нагрузки от строительных машин и грунта;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определение типов и конструкций крепления стенок котлованов и траншей, мест и технологии их установки, а также места установки лестниц для спуска и подъема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выбор типов машин, применяемых для разработки грунта, и мест их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дополнительные мероприятия по контролю и обеспечению устойчивости откосов в связи с сезонными изменениями.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Место производства работ должно быть очищено от валунов, деревьев, строительного мусора.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кладбища и тому подобное) необходимо осуществлять по наряду-допуску.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работ в этих условиях следует осуществлять под непосредственным наблюдением руководителя (производителя)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 В случае обнаружения в процессе производства земляных работ не указанных в организационно-технологической документации на производство работ коммуникаций, подземных сооружений или взрывоопасных материалов земляные работы должны быть приостановлены.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 При размещении рабочих мест в выемках их размеры должны быть достаточными для размещения конструкций, оборудования, оснастки, проходов на рабочие места шириной не менее 0,6 м, а также необходимое пространство в зоне выполнения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 Выемки, разрабатываемые на улицах, проездах, во дворах населенных пунктах, а также в других местах возможного нахождения людей, должны быть ограждены защитными ограждениями. На ограждении необходимо устанавливать предупредительные надписи и (или) знаки, а в ночное время - сигнальное освещение.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 Для прохода людей через выемки должны быть устроены переходные мостики.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 длиной не более 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129. При производстве работ нахождение работников в выемках с вертикальными стенками без крепления в песчаных, пылевато-глинистых и талых грунтах допускается при расположении этих выемок выше уровня грунтовых вод, при отсутствии в непосредственной близости от них подземных сооружений, а также на глубине не более: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 неслежавшихся насыпных и природного сложения песчаных грунтах - 1,0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супесях - 1,25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 суглинках и глинах - 1,5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увеличение указанной глубины расположения выемок в мерзлых грунтах, кроме сыпучемерзлых, на величину глубины промерзания грунта, но не более чем на 2 м, при среднесуточной температуре воздуха ниже минус 2 °C.</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работ, связанных с нахождением работников в котлованах, траншеях и выемках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допускается при глубине выемки и крутизне откосов согласно организационно-технологической документации с учетом крутизны откосов в зависимости от вида грунта, предусмотренной </w:t>
      </w:r>
      <w:hyperlink r:id="rId17">
        <w:r>
          <w:rPr>
            <w:b w:val="false"/>
            <w:rFonts w:ascii="Times New Roman" w:eastAsia="Times New Roman" w:hAnsi="Times New Roman" w:cs="Times New Roman"/>
            <w:sz w:val="24"/>
            <w:i w:val="false"/>
            <w:strike w:val="false"/>
            <w:color w:val="0000ff"/>
          </w:rPr>
          <w:t xml:space="preserve">приложением N 4</w:t>
        </w:r>
      </w:hyperlink>
      <w:r>
        <w:rPr>
          <w:b w:val="false"/>
          <w:rFonts w:ascii="Times New Roman" w:eastAsia="Times New Roman" w:hAnsi="Times New Roman" w:cs="Times New Roman"/>
          <w:sz w:val="24"/>
          <w:i w:val="false"/>
          <w:strike w:val="false"/>
        </w:rPr>
        <w:t xml:space="preserve"> к Правилам. При напластовании различных видов грунта крутизну откосов устанавливают по наименее устойчивому виду грунта от обрушения откоса.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 Крутизна откосов выемок глубиной более 5 м, а также глубиной менее 5 м при гидрологических условиях и определенных видах грунтов, а также выемок, разработанных в зимнее время, при наступлении оттепели и откосов, подвергающихся увлажнению, должны устанавливаться организационно-технологической документацией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 При установке креплений верхняя часть их должна выступать над бровкой выемки не менее чем на 15 см.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 Перед допуском работников в выемки глубиной более 1,3 м работником, ответственным за обеспечение безопасного производства работ, должны быть проверены состояние откосов, а также надежность крепления стенок выемки.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Валуны и камни, а также отслоения грунта, обнаруженные на откосах, должны быть удалены.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 Допуск работников в выемки с откосами, подвергшимися увлажнению, допускается после осмотра работником, ответственным за обеспечение безопасного производства работ, откосов и состояния неустойчивого грунта в местах, в которых обнаружены "козырьки" или трещины (отслоения).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 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в которых требуется пребывание работников, должны устраиваться крепления или разрабатываться откосы.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извлечении грунта из выемок с помощью бадей необходимо устраивать защитные навесы-козырьки для защиты работников в выемке.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 Устанавливать крепления необходимо в направлении сверху вниз по мере разработки выемки на глубину не более 0,5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 Разрабатывать грунт в выемках "подкопом" не допускается. Извлеченный из выемки грунт необходимо размещать на расстоянии не менее 0,5 м от бровки этой выемки.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 При разработке выемок в грунте одноковшовым экскаватором высота забоя должна определяться организационно-технологической документацией на строительное производство с таким расчетом, чтобы в процессе работы не образовывались "козырьки" из грунта.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 Разборку креплений в выемках следует вести снизу вверх по мере обратной засыпки выемки, если иное не предусмотрено организационно-технологической документацией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 При механическом ударном рыхлении грунта не допускается нахождение работников на расстоянии ближе 5 м от мест рыхления.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 Односторонняя засыпка пазух при устройстве подпорных стен и фундаментов допускается в соответствии с организационно-технологической документацией после осуществления мероприятий, обеспечивающих устойчивость конструкции, и установления способов и порядка засыпки.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10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 Разгрузка автотранспорта на строительной площадке должна осуществляться в специально обозначенных и оборудованных местах, исключающих падение транспорта, наезды на работников и загромождение путей проезда, прохода, эвакуации, с учетом правил по охране труда при погрузочно-разгрузочных работах и размещении грузов, утверждаемых Минтрудом России в соответствии с </w:t>
      </w:r>
      <w:hyperlink r:id="rId5">
        <w:r>
          <w:rPr>
            <w:b w:val="false"/>
            <w:rFonts w:ascii="Times New Roman" w:eastAsia="Times New Roman" w:hAnsi="Times New Roman" w:cs="Times New Roman"/>
            <w:sz w:val="24"/>
            <w:i w:val="false"/>
            <w:strike w:val="false"/>
            <w:color w:val="0000ff"/>
          </w:rPr>
          <w:t xml:space="preserve">подпунктом 5.2.28</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 Запрещается разработка грунта бульдозерами и скреперами при движении их на подъем или под уклон, угол наклона которого превышает указанный в паспорте бульдозера, скрепера.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 Не допускается присутствие работников и других лиц на участках, на которых выполняются работы по уплотнению грунтов грунтоуплотняющими машинами со свободно падающими трамбовками, на расстоянии ближе 20 м от грунтоуплотняющей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 При необходимости использования строительной техники в сложных условиях (срезка грунта на уклоне, расчистка завалов) следует применять строительную технику, оборудованную средствами защиты, предупреждающими воздействие на работников опасных производственных факторов, возникающих в этих условиях (падение предметов и опрокидывание).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 В случае электропрогрева грунта напряжение источника питания не должно быть выше 380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мегаомметром.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 При разработке грунта способом гидромеханизации следует выполнять требования 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VIII. Требования охраны труда при устройстве искусственных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оснований и проведении буровых работ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 Работодатель обязан в рамках СУОТ с учетом </w:t>
      </w:r>
      <w:hyperlink r:id="rId16">
        <w:r>
          <w:rPr>
            <w:b w:val="false"/>
            <w:rFonts w:ascii="Times New Roman" w:eastAsia="Times New Roman" w:hAnsi="Times New Roman" w:cs="Times New Roman"/>
            <w:sz w:val="24"/>
            <w:i w:val="false"/>
            <w:strike w:val="false"/>
            <w:color w:val="0000ff"/>
          </w:rPr>
          <w:t xml:space="preserve">пункта 5</w:t>
        </w:r>
      </w:hyperlink>
      <w:r>
        <w:rPr>
          <w:b w:val="false"/>
          <w:rFonts w:ascii="Times New Roman" w:eastAsia="Times New Roman" w:hAnsi="Times New Roman" w:cs="Times New Roman"/>
          <w:sz w:val="24"/>
          <w:i w:val="false"/>
          <w:strike w:val="false"/>
        </w:rPr>
        <w:t xml:space="preserve"> Правил проанализировать следующие опасности и их источники, представляющие угрозу жизни и здоровью работников при устройстве искусственных оснований и выполнении буровых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152. При наличии профессиональных рисков, вызванных установленными опасностями, безопасность устройства искусственных оснований и буровых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определение способов и выбор средств механизации для проведения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установление последовательности выполнения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разработка схемы монтажа и демонтажа оборудования, а также его перемещения на площадке;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определение номенклатуры и необходимого количества средств коллективной защиты, необходимых для применения в конструкции машин, а также при организации рабочих мест.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 Расстояние между установленными сваебойными или буровыми машинами и расположенными в непосредственной близости строениями определяется организационно-технологической документацией. При работе указанных машин следует установить опасную зону на расстоянии не менее 15 м от устья скважины или места забивки сваи.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154.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Плавучий копер должен быть обеспечен спасательными кругами и лодкой.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производить свайные работы на реках и водоемах при волнении воды более 2 баллов.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156. Забивка свай со льда разрешается в тех случаях, когда в организационно-технологической документации предусмотрены специальные мероприятия по обеспечению прочности ледяного покрова.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157.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Ширина настила площадки должна быть не менее 0,8 м. Настил площадки должен быть огражден.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 Стены опускного колодца изнутри должны быть оборудованы не менее чем двумя закрепленными навесными лестницами.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организационно-технологической документации.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 Помещения, в которых приготовляются растворы для химического закрепления грунта, должны быть оборудованы вентиляцией и соответствующими емкостями для хранения растворов.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 Монтаж, демонтаж и перемещение сваебойных и буровых машин при ветре 10 м/с и более или грозе не допускаются.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163.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 Перед подъемом конструкций сваебойных или буровых машин их элементы должны быть закреплены, а инструмент и незакрепленные предметы удалены.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подъеме конструкции, собранной в горизонтальном положении, должны быть прекращены другие работы в радиусе, превышающем длину конструкции на 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 В период работы сваебойных или буровых машин работники, непосредственно не участвующие в выполнении данных работ, не допускаются к машинам на расстояние менее высоты стрелы + 5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 Перед началом буровых или сваебойных работ необходимо проверить: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исправность звуковых и световых сигнальных устройств, ограничителя высоты подъема грузозахватного органа;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состояние канатов для подъема механизмов, а также состояние грузозахватных устройств;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исправность механизмов и металлоконструкций.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167.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 Спуск и подъем бурового инструмента или сваи производится после подачи предупредительного сигнала.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169.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подъеме свая должна удерживаться от раскачивания и кручения при помощи расчалок.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Одновременный подъем сваебойного молота и сваи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м и с отклонением их от продольной оси.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 Установка свай и сваебойного оборудования производится без перерыва до полного их закрепления.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Оставлять сваи и сваебойное оборудование на весу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времени работы вибропогружателя.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каждом перерыве в работе вибропогружатель следует выключать.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 При погружении свай-оболочек доступ работников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 При срезке (обрубке) голов забитых в грунт свай необходимо предусматривать следующие меры безопасности, исключающие внезапное падение убираемой части: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застропована выше центра тяжести срубаемой части, а стропы и грузовые тросы крана должны быть натянуты;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одновременно срезка (обрубка) голов двух соседних свай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организационно-технологической документации.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разрабатывать грунт ниже 1 м от кромки ножа колодца.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 Оборудование и трубопроводы, предназначенные для выполнения работ по замораживанию грунтов, должны быть испытаны в соответствии с требованиями проектной и организационно-технологической документации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 Строительное производство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локальным нормативным актом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принимать меры предохранения льдогрунтового ограждения от механических повреждений.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 Порядок контроля размеров и температуры льдогрунтового ограждения котлована в процессе замораживания и оттаивания грунта должен быть определен организационно-технологической документацией.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 Трубопроводы, шланги и инъекторы, применяемые на инъекционных работах по химическому закреплению грунтов (силикатизацией и другое), должны подвергаться гидравлическим испытаниям давлением, равным полуторной величине рабочего, но не ниже 0,5 МПа.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 Силикатоварки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IX. Требования охраны труда при проведении бетонных работ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184. Работодатель обязан в рамках СУОТ с учетом </w:t>
      </w:r>
      <w:hyperlink r:id="rId16">
        <w:r>
          <w:rPr>
            <w:b w:val="false"/>
            <w:rFonts w:ascii="Times New Roman" w:eastAsia="Times New Roman" w:hAnsi="Times New Roman" w:cs="Times New Roman"/>
            <w:sz w:val="24"/>
            <w:i w:val="false"/>
            <w:strike w:val="false"/>
            <w:color w:val="0000ff"/>
          </w:rPr>
          <w:t xml:space="preserve">пункта 5</w:t>
        </w:r>
      </w:hyperlink>
      <w:r>
        <w:rPr>
          <w:b w:val="false"/>
          <w:rFonts w:ascii="Times New Roman" w:eastAsia="Times New Roman" w:hAnsi="Times New Roman" w:cs="Times New Roman"/>
          <w:sz w:val="24"/>
          <w:i w:val="false"/>
          <w:strike w:val="false"/>
        </w:rPr>
        <w:t xml:space="preserve"> Правил проанализировать опасности и их источники, представляющие угрозу жизни и здоровью работников при приготовлении, подаче, укладке и уходу за бетоном, заготовке и установке арматуры, а также установке и разборке опалубки (далее - выполнении бетонных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 При наличии профессиональных рисков, вызванных установленными опасностями, безопасность бетонных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определение средств механизации для приготовления, транспортирования, подачи и укладки бетона;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определение несущей способности, последовательности установки и порядка разборки опалубки, а также разработка ее проекта;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разработка мероприятий по обеспечению безопасности рабочих мест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разработка мероприятий по уходу за бетоном в холодное и теплое время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 При возведении монолитных и монолитно-кирпичных зданий и сооружений дополнительно необходимо применять следующие способы производства работ, обеспечивающие безопасность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производить заливку бетона в опалубках с применением автобетононасосов и бетонно-раздаточных стрел; заливку бетона с применением бадьи осуществлять в крайне ограниченном объеме;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осуществлять заливку в опалубки и уплотнение бетона вибраторами, находясь на инвентарных навесных площадках с защитными ограждениями высотой не менее 1,1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производить монтаж и демонтаж опалубок, заливку и уплотнение бетона работниками, имеющими опыт самостоятельного выполнения работ на высоте не менее 1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Приемка и уплотнение бетона работниками, находящимися на опалубках в положении "стоя",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187. При возведении монолитных и монолитно-кирпичных зданий и сооружений демонтаж опалубок должен выполняться по наряду-допуску. Демонтаж опалубок должен производиться не менее чем двумя работниками под наблюдением бригадира или инженерно-технического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188. Металлические опалубки, применяемые для возведения монолитного здания или сооружения, должны быть оборудованы специальными постоянно установленными на щитах или съемными приспособлениями в виде вертикальных или горизонтальных скоб для обеспечения безопасности перемещения рабочих по этим опалубкам и возможности закрепления применяемых систем обеспечения безопасности работ на высоте. Схемы расположения скоб на щитах опалубок должны быть указаны в организационно-технологической документации.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189.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Очистка бункеров-накопителей должна производиться под надзором работника, ответственного за обеспечение безопасного выполнения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разбивать негабаритные куски материалов на решетках бункеров ручным инструментом.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Спуск работников в камеры, обогреваемые паром, допускается после отключения подачи пара, а также охлаждения камеры и находящихся в ней материалов и изделий до температуры менее 40 °C.</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 Размещение на опалубке оборудования и материалов, не предусмотренных организационно-технологической документацией, а также нахождение работников, непосредственно не участвующих в производстве работ на установленных конструкциях опалубки,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 Для перехода работников с одного рабочего места на другое необходимо применять лестницы, переходные мостики и трапы.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 После отсечения части скользящей опалубки и подвесных лесов торцевые стороны должны быть ограждены.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 Ходить по уложенной арматуре допускается только по специальным настилам шириной не менее 0,6 м, уложенным на арматурный каркас.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 На участках натяжения арматуры в местах прохода людей должны быть установлены защитные ограждения высотой не менее 1,8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Устройства для натяжения арматуры должны быть оборудованы сигнализацией, приводимой в действие при включении привода натяжного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пребывание работников на расстоянии ближе 1 м от арматурных стержней, нагреваемых электротоком.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197. При применении бетонных смесей с химическими добавками следует использовать защитные перчатки и очки.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 Работники, укладывающие бетонную смесь на поверхности, имеющей уклон более 20°, должны пользоваться соответствующими системами обеспечения безопасности работ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очистке кузова автосамосвала от остатков бетонной смеси работникам запрещается находиться в его кузове.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 Заготовка и укрупнительная сборка арматуры должны выполняться в специально предназначенных для этого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 Зона электропрогрева бетона должна иметь защитное ограждение, световую сигнализацию и знаки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 Работа смесительных машин должна осуществляться при соблюдении следующих требований: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очистка приямков для загрузочных ковшей должна осуществляться после надежного закрепления ковша в поднятом положении;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очистка барабанов и корыт смесительных машин допускается только после остановки машины и снятия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 При выполнении работ по заготовке арматуры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устанавливать защитные ограждения рабочих мест, предназначенные для разматывания бухт (мотков) и выправления арматуры;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резке станками стержней арматуры на отрезки длиной менее 0,3 м применять приспособления, предупреждающие их разлет;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складывать заготовленную арматуру в специально отведенные для этого места;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закрывать щитами торцевые части стержней арматуры в местах общих проходов, имеющих ширину менее 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 Элементы каркасов арматуры необходимо пакетировать с учетом условий их подъема, складирования и транспортировки к месту монтажа.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 Перемещение загруженного или порожнего бункера (бадьи) разрешается только при закрытом затворе.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206. Перед началом укладки бетонной смеси виброхоботом необходимо проверять исправность и надежность закрепления его звеньев между собой и к страховочному канату.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207. При подаче бетона с помощью бетононасоса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удалять работников от бетоновода на время продувки на расстояние не менее 10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укладывать бетоноводы на прокладки для снижения воздействия динамической нагрузки на арматурный каркас и опалубку при подаче бетона.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208. Удаление пробки в бетоноводе сжатым воздухом допускается при условии: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наличия защитного щита у выходного отверстия бетоновода;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нахождения работников на расстоянии не менее 10 м от выходного отверстия бетоновода;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осуществления подачи воздуха в бетоновод равномерно, не превышая допустимого давления.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невозможности удаления пробки в бетоноводе следует снять в нем давление, простукиванием найти место нахождения пробки, расстыковать бетоновод и удалить пробку или заменить засоренное звено.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209. При установке элементов опалубки в несколько ярусов каждый последующий ярус следует устанавливать после закрепления нижнего яруса.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 Разборка опалубки должна производиться после достижения бетоном заданной прочности.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Минимальная прочность бетона при распалубке загруженных конструкций, в том числе от собственной нагрузки, определяется организационно-технологической документацией и согласовывается с проектной организацией.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 При разборке опалубки необходимо принимать меры против случайного падения элементов опалубки, обрушения поддерживающих строительных лесов и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 При перемещении секций опалубки и передвижных строительных лесов необходимо принимать меры, обеспечивающие безопасность работников. Работникам, не участвующим в этой операции, находиться на секциях опалубки или передвижных строительных лесах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 При уплотнении бетонной смеси электровибраторами перемещать его за токоведущие кабели не допускается, а при перерывах в работе и при переходе с одного места на другое электровибраторы необходимо выключать.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 При электропрогреве бетона монтаж и присоединение электрооборудования к питающей сети должны выполнять работники из числа электротехнического персонала, имеющие группу по электробезопасности не ниже III.</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216. В зоне электропрогрева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217. Зона электропрогрева бетона должна находиться под круглосуточным наблюдением электромонтеров, выполняющих монтаж электросети.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Пребывание работников и выполнение работ на этих участках не допускается, за исключением работ, выполняемых по наряду-допуску в соответствии с правилами по охране труда при эксплуатации электроустановок, утверждаемыми Минтрудом России в соответствии с </w:t>
      </w:r>
      <w:hyperlink r:id="rId5">
        <w:r>
          <w:rPr>
            <w:b w:val="false"/>
            <w:rFonts w:ascii="Times New Roman" w:eastAsia="Times New Roman" w:hAnsi="Times New Roman" w:cs="Times New Roman"/>
            <w:sz w:val="24"/>
            <w:i w:val="false"/>
            <w:strike w:val="false"/>
            <w:color w:val="0000ff"/>
          </w:rPr>
          <w:t xml:space="preserve">подпунктом 5.2.28</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 Открытая (незабетонированная) арматура железобетонных конструкций, связанная с участком, находящимся под электропрогревом, подлежит заземлению (занулению).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 После каждого перемещения электрооборудования, применяемого при прогреве бетона, на новое место следует измерить сопротивление изоляции мегаомметром.</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 Требования охраны труда при проведении монтажных работ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 Работодатель обязан в рамках СУОТ проанализировать опасности и их источники, представляющие угрозу жизни и здоровью работников при монтаже элементов конструкций, трубопроводов и оборудования (далее - выполнение монтажных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221. При наличии профессиональных рисков, вызванных установленными опасностями, безопасность монтажных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определение марки кранового оборудования, его грузо-высотных характеристик, мест установки и опасных зон при его работе, технические способы его безопасной установки, способы подъема и установки монтируемых несущих конструкций, исключающие их дисбаланс, неустойчивость или перекашивание в процессе этих операций;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обеспечение безопасности рабочих мест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определение последовательности установки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обеспечение устойчивости конструкций и частей здания в процессе сборки;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определение схем и способов укрупнительной сборки элементов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порядок (последовательность) монтажа элементов конструкции с целью исключения их обрушения в результате потери устойчивости;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222. На участке (захватке), на котором выполняются монтажные работы, не допускается выполнение других работ и нахождение посторонних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223.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организационно-технологической документацией, при наличии между ними надежных (обоснованных соответствующим расчетом на действие ударных нагрузок) междуэтажных перекрытий.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224. 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при согласовании с проектной организацией, выполнившей рабочие чертежи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225. Монтаж конструкций зданий (сооружений) следует начинать с пространственно-устойчивой части (связевой ячейки, ядра жесткости и другой).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226. Монтаж конструкций каждого вышележащего этажа (яруса) многоэтажного здания следует производить после закрепления установленных монтажных элементов по проекту и затвердевания бетона (раствора) в стыках несущих конструкций до прочности, указанной в организационно-технологической документации.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227. Окраску и антикоррозионную защиту конструкций и оборудования в случаях, когда они выполняются на строительной площадке, следует производить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228. Распаковка и расконсервация подлежащего монтажу оборудования должны производиться в зоне, отведенной в соответствии с организационно-технологической документацией, и осуществляться на специальных стеллажах или прокладках высотой не менее 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расконсервации оборудования не допускается применение материалов со взрывопожароопасными свойствами.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229.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230.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 В процессе монтажа конструкций зданий или сооружений монтажники должны находиться на ранее установленных и закрепленных конструкциях или средствах подмащивания.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пребывание работников на элементах конструкций и оборудования во время их подъема и перемещения.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232. Навесные монтажные площадки, лестницы и другие приспособления, необходимые работникам для работы на высоте, следует устанавливать на монтируемых конструкциях до их подъема.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233. Для перехода работников с одной конструкции на другую следует применять лестницы, переходные мостики и трапы, имеющие ограждения.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234. Запрещается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страховочной системы.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Места, способ крепления каната и длина его участков должны быть указаны в организационно-технологической документации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235. Монтаж ограждающих панелей должен производиться с применением соответствующих систем обеспечения безопасности работ на высоте, указанных в организационно-технологической документации.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236. Не допускается нахождение работников под монтируемыми элементами конструкций и оборудования до установки их в проектное положение.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необходимости нахождения работников под монтируемым оборудованием (конструкциями) должны осуществляться специальные мероприятия, обеспечивающие безопасность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237. Навесные металлические лестницы высотой более 5 м должны быть оборудованы вертикальным стальным страховочным канатом диаметром не менее 6 мм с ловителем для закрепления карабина страховочной привязи или ограждены металлическими дугами с вертикальными связями, а также прикреплены к конструкциям или оборудованию. Подъем работников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238. Расчалки для временного закрепления монтируемых конструкций должны быть прикреплены к опорам. Количество расчалок, их материалы и сечение, способы натяжения и места закрепления устанавливаются организационно-технологической документацией.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239. Элементы монтируемых конструкций или оборудования во время перемещения должны удерживаться от раскачивания и вращения гибкими оттяжками.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240. Строповку конструкций и оборудования необходимо производить средствами, обеспечивающими возможность дистанционной расстроповки с рабочего горизонта в случаях, когда высота до замка грузозахватного средства превышает 2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 До начала выполнения монтажных работ необходимо установить порядок обмена сигналами между работником, руководящим монтажом, и машинистом подъемного сооружения. Сигналы должны подаваться сигнальщиком из числа стропальщиков, назначаемым работником, ответственным за безопасное производство работ с применением подъемных сооружений, кроме сигнала "Стоп", который может быть подан любым работником, заметившим опасность.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особо ответственных случаях (при подъеме конструкций с применением сложного такелажа, метода поворота, при надвижке крупногабаритных и тяжелых конструкций, при подъеме их двумя или более механизмами) работы по перемещению грузов должны производиться под непосредственным руководством работника, ответственного за безопасное производство работ с применением подъемных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242.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подъем элементов строительных конструкций, не имеющих монтажных петель, отверстий или маркировки и меток, обеспечивающих их строповку и монтаж.</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243. Очистку подлежащих монтажу элементов конструкций от грязи и наледи необходимо производить до их подъема.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244. Монтируемые элементы следует поднимать плавно, без рывков, раскачивания и вращения.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Поднимать конструкции следует в два приема: сначала на высоту от 20 см до 30 см, затем после проверки надежности строповки производить дальнейший подъем.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245. Во время перерывов в работе не допускается оставлять поднятые элементы конструкций и оборудования на весу.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246.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Расстроповку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расстроповки, за исключением случаев использования монтажной оснастки, предусмотренных организационно-технологической документацией,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247. До окончания выверки и закрепления установленных элементов не допускается опирание на них вышерасположенных конструкций, если это не предусмотрено организационно-технологической документацией.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248. Запрещается выполнять монтажные работы на высоте в открытых местах при скорости ветра 10 м/с и более, при гололеде, грозе или тумане, исключающих видимость в пределах фронта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по перемещению и установке вертикальных панелей и подобных им конструкций с большой парусностью необходимо прекращать при скорости ветра 6 м/с и более.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249. При монтаже конструкций из рулонных заготовок должны приниматься меры против самопроизвольного сворачивания рулона.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 При сборке горизонтальных цилиндрических емкостей, состоящих из отдельных царг, должны применяться клиновые прокладки и другие приспособления, исключающие возможность самопроизвольного скатывания царг.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 Укрупнительная сборка и доизготовление подлежащих монтажу конструкций и оборудования должны выполняться в специально предназначенных для этого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252. Перемещение конструкций или оборудования несколькими подъемными или тяговыми средствами необходимо осуществлять согласно организационно-технологической документации под непосредственным руководством работников, ответственных 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 Требования охраны труда при выполнении каменных работ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 Работодатель обязан в рамках СУОТ с учетом </w:t>
      </w:r>
      <w:hyperlink r:id="rId16">
        <w:r>
          <w:rPr>
            <w:b w:val="false"/>
            <w:rFonts w:ascii="Times New Roman" w:eastAsia="Times New Roman" w:hAnsi="Times New Roman" w:cs="Times New Roman"/>
            <w:sz w:val="24"/>
            <w:i w:val="false"/>
            <w:strike w:val="false"/>
            <w:color w:val="0000ff"/>
          </w:rPr>
          <w:t xml:space="preserve">пункта 5</w:t>
        </w:r>
      </w:hyperlink>
      <w:r>
        <w:rPr>
          <w:b w:val="false"/>
          <w:rFonts w:ascii="Times New Roman" w:eastAsia="Times New Roman" w:hAnsi="Times New Roman" w:cs="Times New Roman"/>
          <w:sz w:val="24"/>
          <w:i w:val="false"/>
          <w:strike w:val="false"/>
        </w:rPr>
        <w:t xml:space="preserve"> Правил проанализировать опасности и их источники, представляющие угрозу жизни и здоровью работников при выполнении каменных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 При наличии профессиональных рисков, вызванных установленными опасностями, безопасность каменных работ должна быть обеспечена на основе выполнения требований, содержащихся в проектной и организационно-технологической документации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организация рабочих мест с указанием конструкции и места установки необходимых средств подмащивания, грузозахватных устройств, средств контейеризации и тары;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последовательность выполнения работ с учетом обеспечения устойчивости возводимых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определение конструкции и мест установки средств защиты от падения работника с высоты и падения предметов в непосредственной близости от здания;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дополнительные меры безопасности по обеспечению устойчивости каменной кладки в холодное время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 Кладку необходимо вести с междуэтажных перекрытий или средств подмащивания. Высота каждого яруса стены устанавливается с таким расчетом, чтобы уровень кладки после каждого поднятия средств подмащивания был не менее чем на два ряда выше уровня нового рабочего настила.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 Конструкция средств подмащивания и допустимые нагрузки на них должны соответствовать требованиям, предусмотренным в организационно-технологической документации.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выполнять кладку, находясь на стене здания.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 Кладку карнизов, выступающих из плоскости стены здания более чем на 30 см, следует осуществлять с наружных лесов или навесных средств подмащивания, имеющих ширину рабочего настила не менее 0,6 м. Материалы следует располагать на средствах подмащивания, установленных с внутренней стороны стены здания.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258. При кладке стен здания на высоту до 0,7 м от рабочего настила и расстоянии от уровня кладки с внешней стороны до поверхности земли (перекрытия) более 1,8 м необходимо применять ограждающие (улавливающие) устройства, а при невозможности их применения - использовать соответствующие системы обеспечения безопасности работ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259. При перемещении и подаче на рабочие места подъемными сооружениями кирпича, керамических камней и мелких блоков необходимо применять поддоны, контейнеры и грузозахватные устройства, предусмотренные организационно-технологической документацией, имеющие приспособления, исключающие падение груза при подъеме.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260. Работы, связанные с установкой, очисткой или снятием защитных козырьков, должны производиться с применением средств защиты в соответствии с требованиями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Ходить по козырькам, использовать их в качестве подмостей, а также складывать на них материалы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 Обрабатывать естественные камни в пределах территории строительной площадки необходимо в специально выделенных местах, в которых не допускается нахождение работников, не участвующих в данной работе. Рабочие места, расположенные на расстоянии менее 3 м друг от друга, должны быть разделены защитными экранами.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262. Кладка стен ниже и на уровне перекрытия, устраиваемого из сборных железобетонных плит, должна производиться с подмостей нижележащего этажа.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монтировать плиты перекрытия без предварительно выложенного из кирпича бортика на два ряда выше укладываемых плит.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263. Расшивку наружных швов кладки необходимо выполнять с перекрытия или средств подмащивания после укладки каждого ряда кладки. Работникам запрещается находиться на стене здания во время проведения этой операции.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264. Установка креплений карниза, облицовочных плит, а также опалубки кирпичных перемычек должна выполняться в соответствии с рабочей документацией.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Снимать временные крепления элементов карниза, а также опалубки кирпичных перемычек допускается после затвердевания бетона до прочности, установленной организационно-технологической документацией.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265. При облицовке стен здания крупными бетонными плитами необходимо соблюдать требования, установленные проектной и технологической документацией.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266. При кладке или облицовке наружных стен многоэтажных зданий запрещается производство работ во время грозы, снегопада, тумана, исключающих видимость в пределах фронта работ, или при ветре скоростью более 15 м/с.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267. Для каменных конструкций, выполненных способом замораживания, в организационно-технологической документации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268. В период естественного оттаивания и твердения бетона в каменных конструкциях, выполненных способом замораживания, следует установить постоянное наблюдение за ним. Пребывание в здании или сооружении работников, не участвующих в мероприятиях по обеспечению устойчивости указанных конструкций, не допускается.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XII. Требования охраны труда при выполнении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отделочных работ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269. Работодатель обязан в рамках СУОТ с учетом </w:t>
      </w:r>
      <w:hyperlink r:id="rId16">
        <w:r>
          <w:rPr>
            <w:b w:val="false"/>
            <w:rFonts w:ascii="Times New Roman" w:eastAsia="Times New Roman" w:hAnsi="Times New Roman" w:cs="Times New Roman"/>
            <w:sz w:val="24"/>
            <w:i w:val="false"/>
            <w:strike w:val="false"/>
            <w:color w:val="0000ff"/>
          </w:rPr>
          <w:t xml:space="preserve">пункта 5</w:t>
        </w:r>
      </w:hyperlink>
      <w:r>
        <w:rPr>
          <w:b w:val="false"/>
          <w:rFonts w:ascii="Times New Roman" w:eastAsia="Times New Roman" w:hAnsi="Times New Roman" w:cs="Times New Roman"/>
          <w:sz w:val="24"/>
          <w:i w:val="false"/>
          <w:strike w:val="false"/>
        </w:rPr>
        <w:t xml:space="preserve"> Правил проанализировать опасности и их источники, представляющие угрозу жизни и здоровью работников при выполнении отделочных работ (штукатурных, малярных, облицовочных, стекольных).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270. При наличии профессиональных рисков, вызванных установленными опасностями, безопасность отделочных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организация рабочих мест, обеспечение их необходимыми средствами подмащивания и другими средствами малой механизации, необходимыми для производства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применении составов, содержащих вредные и пожароопасные вещества, должны быть приняты меры по обеспечению вентиляции и пожаробезопасности.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271. Рабочие места для выполнения отделочных работ на высоте должны быть оборудованы средствами подмащивания и лестницами-стремянками для подъема на 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выполнять отделочные работы с неинвентарных средств подмащивания.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272. При работе с вредными или огнеопасными и взрывоопасными материалами следует непрерывно проветривать помещения во время работы, а также в течение 1 часа после ее окончания, применяя естественную или искусственную вентиляцию.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273. Места, над которыми производятся стекольные или облицовочные работы, необходимо ограждать.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производить остекление или облицовочные работы на нескольких ярусах по одной вертикали.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274.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275. Запрещается обогревать и сушить помещения жаровнями и другими устройствами, выделяющими в помещения продукты сгорания топлива.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276. При выполнении работ с растворами, имеющими химические добавки, необходимо использовать средства индивидуальной защиты (резиновые перчатки, защитные очки и другие) согласно инструкции изготовителя применяемого состава.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277.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278.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279. При нанесении раствора на потолочную или вертикальную поверхность следует пользоваться защитными очками.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280. При выполнении работ по приготовлению и нанесению окрасочных составов следует соблюдать требования безопасности, содержащиеся в инструкциях их изготовителей.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281. Не допускается применять растворители на основе бензола, хлорированных углеводородов, метанола.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282. При выполнении окрасочных работ с применением окрасочных пневматических агрегатов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до начала работы осуществлять проверку исправности оборудования, защитного заземления, сигнализации;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процессе выполнения работ не допускать перегибания шлангов и их прикосновения к подвижным стальным канатам;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отключать подачу воздуха и перекрывать воздушный вентиль при перерыве в работе или обнаружении неисправностей механизма агрегата.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Отогревать замерзшие шланги следует в теплом помещении. Не допускается отогревать шланги открытым огнем или паром.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283. Тару с пожаро-взрывоопасными материалами (лаками, нитрокрасками и другими) во время перерывов в работе следует закрывать пробками или крышками и открывать инструментом, не вызывающим искрообразования.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284. При работе с растворонасосом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удалять растворные пробки, осуществлять ремонтные работы только после отключения растворонасоса от сети и снятия давления;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осуществлять продувку растворонасоса при отсутствии людей в зоне 10 м и ближе;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держать форсунку при нанесении раствора под углом к оштукатуриваемой поверхности и на расстоянии от нее в соответствии с эксплуатационной документацией растворонасоса.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285. Подъем и переноску стекла к месту его установки следует производить с применением соответствующих приспособлений или в специальной таре.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286. Раскрой стекла следует осуществлять в горизонтальном положении на специальных столах при положительной температуре окружающей среды.</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XIII. Требования охраны труда при заготовке и сборке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деревянных конструкций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287. Работодатель обязан в рамках СУОТ с учетом </w:t>
      </w:r>
      <w:hyperlink r:id="rId16">
        <w:r>
          <w:rPr>
            <w:b w:val="false"/>
            <w:rFonts w:ascii="Times New Roman" w:eastAsia="Times New Roman" w:hAnsi="Times New Roman" w:cs="Times New Roman"/>
            <w:sz w:val="24"/>
            <w:i w:val="false"/>
            <w:strike w:val="false"/>
            <w:color w:val="0000ff"/>
          </w:rPr>
          <w:t xml:space="preserve">пункта 5</w:t>
        </w:r>
      </w:hyperlink>
      <w:r>
        <w:rPr>
          <w:b w:val="false"/>
          <w:rFonts w:ascii="Times New Roman" w:eastAsia="Times New Roman" w:hAnsi="Times New Roman" w:cs="Times New Roman"/>
          <w:sz w:val="24"/>
          <w:i w:val="false"/>
          <w:strike w:val="false"/>
        </w:rPr>
        <w:t xml:space="preserve"> Правил проанализировать опасности и их источники, представляющие угрозу жизни и здоровью работников при заготовке и сборке (монтаже) деревянных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288. При наличии профессиональных рисков, вызванных установленными опасностями, безопасность сборки (монтажа) деревянных конструкций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обеспечение безопасности рабочих мест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определение последовательности установки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обеспечение устойчивости конструкций и частей здания в процессе сборки;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определение схем и способов укрупнительной сборки элементов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меры безопасности при проведении работ по обработке деревянных конструкций антисептиками и огнезащитными пропитками.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289.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290. Средства подмащивания, с которых производится монтаж деревянных конструкций, не следует соединять или опирать на эти конструкции до их окончательного закрепления.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291. Приготавливать антисептические и огнезащитные составы следует в отдельных помещениях с принудительной вентиляцией.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доступ посторонних лиц к местам приготовления этих составов.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292. Обработка деревянных конструкций антисептическими составами во время каких-либо работ в смежных помещениях или при смежных работах в одном помещении не допускается.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XIV. Требования охраны труда при выполнении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изоляционных работ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293. Работодатель обязан в рамках СУОТ с учетом </w:t>
      </w:r>
      <w:hyperlink r:id="rId16">
        <w:r>
          <w:rPr>
            <w:b w:val="false"/>
            <w:rFonts w:ascii="Times New Roman" w:eastAsia="Times New Roman" w:hAnsi="Times New Roman" w:cs="Times New Roman"/>
            <w:sz w:val="24"/>
            <w:i w:val="false"/>
            <w:strike w:val="false"/>
            <w:color w:val="0000ff"/>
          </w:rPr>
          <w:t xml:space="preserve">пункта 5</w:t>
        </w:r>
      </w:hyperlink>
      <w:r>
        <w:rPr>
          <w:b w:val="false"/>
          <w:rFonts w:ascii="Times New Roman" w:eastAsia="Times New Roman" w:hAnsi="Times New Roman" w:cs="Times New Roman"/>
          <w:sz w:val="24"/>
          <w:i w:val="false"/>
          <w:strike w:val="false"/>
        </w:rPr>
        <w:t xml:space="preserve"> Правил проанализировать опасности и их источники, представляющие угрозу жизни и здоровью работников при выполнении изоляционных работ (гидроизоляционных, теплоизоляционных, антикоррозионных).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294. При наличии профессиональных рисков, вызванных установленными опасностями, безопасность изоляционных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организация рабочих мест с указанием методов и средств для обеспечения вентиляции, пожаротушения, защиты от термических ожогов, освещения, выполнения работ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особые меры безопасности при выполнении работ в закрытых помещениях, аппаратах и емкостях;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меры безопасности при приготовлении и транспортировке горячих мастик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295.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296. Изоляционные работы на технологическом оборудовании и трубопроводах должны выполняться до их установки или после постоянного закрепления.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297.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 В с арматурой во взрывобезопасном исполнении.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298. Рабочие места для выполнения изоляционных работ на высоте должны быть оборудованы средствами подмащивания с ограждениями и лестницами-стремянками для подъема на 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выполнять изоляционные работы с неинвентарных средств подмащивания.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299. Перед началом изоляционных работ в аппаратах и других закрытых емкостях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 При выполнении изоляционных работ с применением горячего битума работники должны использовать специальные костюмы с брюками, выпущенными поверх сапог.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301. 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закрывающимися крышками и запорными устройствами.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302.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подниматься (спускаться) по приставным лестницам с бачками с горячим битумом.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303. Котлы для варки и разогрева битумных мастик должны быть оборудованы приборами для замера температуры мастик и закрывающимися крышками.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превышение температуры варки и разогрева битумных мастик выше нормы, установленной технологической документацией.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304. Заполнение битумного котла допускается не более 3/4 его вместимости.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Загружаемый в котел наполнитель должен быть сухим. Недопустимо попадание в котел льда и снега.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305. Для подогрева битумных мастик внутри помещений запрещается применение устройств с открытым пламенем.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306. При приготовлении грунтовки (праймера),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быть выше нормы, установленной технологической документацией.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вливать растворитель в расплавленный битум, а также приготовлять грунтовку на этилированном бензине или бензоле.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307. При выполнении работ с применением горячего битума несколькими рабочими звеньями расстояние между ними должно быть не менее 10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308. При приготовлении и заливке пенополиуретана должны быть выполнены следующие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подогрев компонентов пенополиуретана должен производиться с помощью закрытых нагревателей и без применения открытого пламени;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выполнении технологических операций должно быть исключено попадание компонентов на кожный покров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 выполнении работ по приготовлению рабочих составов и заливки не допускается в зоне радиусом до 25 м курить и разводить огонь, выполнять сварочные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309. Стекловату и шлаковату следует подавать к месту работы в контейнерах или пакетах, соблюдая условия, исключающие распыление.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310. Для закрепления сеток под штукатурку поверхностей строительных конструкций необходимо применять вязальную проволоку.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311.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312. При производстве теплоизоляционных работ зазор между изолируемой поверхностью и рабочим настилом лесов не должен более чем на 50 мм превышать расстояние, равное двойной толщине изоляции.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XV. Требования охраны труда при выполнении кровельных работ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313. Работодатель обязан в рамках СУОТ с учетом </w:t>
      </w:r>
      <w:hyperlink r:id="rId16">
        <w:r>
          <w:rPr>
            <w:b w:val="false"/>
            <w:rFonts w:ascii="Times New Roman" w:eastAsia="Times New Roman" w:hAnsi="Times New Roman" w:cs="Times New Roman"/>
            <w:sz w:val="24"/>
            <w:i w:val="false"/>
            <w:strike w:val="false"/>
            <w:color w:val="0000ff"/>
          </w:rPr>
          <w:t xml:space="preserve">пункта 5</w:t>
        </w:r>
      </w:hyperlink>
      <w:r>
        <w:rPr>
          <w:b w:val="false"/>
          <w:rFonts w:ascii="Times New Roman" w:eastAsia="Times New Roman" w:hAnsi="Times New Roman" w:cs="Times New Roman"/>
          <w:sz w:val="24"/>
          <w:i w:val="false"/>
          <w:strike w:val="false"/>
        </w:rPr>
        <w:t xml:space="preserve"> Правил проанализировать опасности и их источники, представляющие угрозу жизни и здоровью работников при выполнении кровельных работ по устройству плоских и скатных крыш из различных кровельных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314. При наличии профессиональных рисков, вызванных установленными опасностями, безопасность кровельных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организация рабочих мест на высоте, пути прохода работников на рабочие места, особые меры безопасности при работе на крыше с уклоном;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меры безопасности при приготовлении и транспортировании горячих мастик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методы и средства для подъема на кровлю материалов и инструмента, порядок их складирования, последовательность выполнения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Кровельные работы, выполняемые на высоте без защитных ограждений, должны производиться с применением удерживающих, позиционирующих, страховочных систем и (или) систем канатного доступа в соответствии с нарядом-допуском.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315. Производство кровельных работ газопламенным способом следует осуществлять по наряду-допуску, предусматривающему меры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316. При выполнении кровельных работ газопламенным способом необходимо выполнять следующие требования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баллоны должны быть установлены вертикально и закреплены в специальных стойках;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317. При применении в конструкции крыш горючих и трудногорючих утеплителей наклейка битумных рулонных материалов газопламенным способом должна осуществляться в соответствии с проектной и организационно-технологической документацией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318. 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319. При производстве работ на плоских крышах, не имеющих постоянного ограждения, рабочие места необходимо ограждать в соответствии с требованиями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малоуклонных крышах, не имеющих постоянного ограждения, должны быть предусмотрены стационарные точки крепления применяемых средств обеспечения безопасности работ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320. Для прохода работников, выполняющих работы на крыше с уклоном более 20% (12°),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321. При выполнении работ на крыше с уклоном более 20% (12°) должны применяться соответствующие системы обеспечения безопасности работ на высоте либо работы должны производиться со строительных лесов.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Места закрепления средств обеспечения безопасности работ на высоте должны быть указаны в организационно-технологической документации.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322. Применяемые для подачи материалов при устройстве кровель краны малой грузоподъемности должны устанавливаться и эксплуатироваться в соответствии с эксплуатационными документами изготовителя. Подъем груза следует осуществлять в контейнерах или таре.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323. В непосредственной близости от здания в местах подъема груза и выполнения кровельных работ должны быть обозначены границы опасных зон.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324. Не допускается выполнение кровельных работ во время гололеда, тумана, исключающего видимость в пределах фронта работ, грозы, ветра со скоростью 6 м/сек и более, порывов ветра со скоростью 10 м/сек и более.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325. Кровельные работы на скатных крышах должны проводиться с применением строительных лесов (в том числе - подвесных), фасадных или автомобильных подъемников.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сандриков, а также отделке свесов следует осуществлять с применением строительных лесов, фасадных или автомобильных подъемников.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использование для указанных работ приставных лестниц.</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XVI. Требования охраны труда при монтаже инженерного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оборудования зданий и сооружений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326. Работодатель обязан в рамках СУОТ с учетом </w:t>
      </w:r>
      <w:hyperlink r:id="rId16">
        <w:r>
          <w:rPr>
            <w:b w:val="false"/>
            <w:rFonts w:ascii="Times New Roman" w:eastAsia="Times New Roman" w:hAnsi="Times New Roman" w:cs="Times New Roman"/>
            <w:sz w:val="24"/>
            <w:i w:val="false"/>
            <w:strike w:val="false"/>
            <w:color w:val="0000ff"/>
          </w:rPr>
          <w:t xml:space="preserve">пункта 5</w:t>
        </w:r>
      </w:hyperlink>
      <w:r>
        <w:rPr>
          <w:b w:val="false"/>
          <w:rFonts w:ascii="Times New Roman" w:eastAsia="Times New Roman" w:hAnsi="Times New Roman" w:cs="Times New Roman"/>
          <w:sz w:val="24"/>
          <w:i w:val="false"/>
          <w:strike w:val="false"/>
        </w:rPr>
        <w:t xml:space="preserve"> Правил проанализировать опасности и их источники, представляющие угрозу жизни и здоровью работников 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327. При наличии профессиональных рисков, вызванных установленными опасностями, безопасность при монтаже инженерного оборудования зданий и сооружений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организация рабочих мест с указанием методов и средств для обеспечения вентиляции, пожаротушения, выполнения работ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методы и средства доставки и монтажа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меры безопасности при выполнении работ в траншеях и колодцах;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особые меры безопасности при травлении и обезжиривании трубопроводов.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328.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329. Работы по устранению конструктивных недостатков и ликвидации недоделок на смонтированном оборудовании, подвергнутом испытанию, следует проводить только после разработки и утверждения мероприятий по безопасности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330.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без письменного разрешения лицом, назначенного приказом работодателя, не допускаются.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331. Монтаж трубопроводов и воздуховодов на эстакадах должен производиться с инвентарных подмостей, снабженных лестницами для подъема и спуска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Подъем и спуск по конструкциям эстакад не допускаются.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332. Запрещается нахождение работников под устанавливаемым оборудованием, монтажными узлами оборудования и трубопроводов до их окончательного закрепления.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333. Перемещение труб в закрепленной траншее следует производить с принятием мер против нарушения креплений траншеи.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разрешается скатывать трубы в траншею с помощью ломов и ваг, а также использовать распорки крепления траншей в качестве опор для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334. В помещениях, в которых производится обезжиривание, запрещается пользоваться открытым огнем и допускать искрообразование.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Электроустановки в указанных помещениях должны быть во взрывобезопасном исполнении.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335.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336. Место, в котором проводится обезжиривание, необходимо оградить и обозначить знаками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337.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338. Монтаж оборудования, трубопроводов и воздухопроводов в непосредственной близости от электрических проводов (в пределах расстояния, равного наибольшей длине монтируемого узла или звена трубопровода) производится при снятом напряжении или при защите электропроводов от механического повреждения диэлектрическими коробами.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невозможности снятия напряжения работы следует производить по наряду-допуску.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339. При продувке труб сжатым воздухом запрещается находиться в камерах и колодцах, в которых установлены задвижки, вентили, краны и другая запорная арматура.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340. При продувке трубопроводов необходимо установить у концов труб щиты для защиты глаз от окалины, песка.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находиться против или в непосредственной близости от незащищенных концов продуваемых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341.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(конусные оправки, сборочные пробки и другие). Проверять совпадение отверстий в монтируемых деталях пальцами рук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342. При монтаже оборудования должна быть исключена возможность самопроизвольного или случайного его включения.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343. При монтаже оборудования с использованием домкратов должны быть приняты меры, исключающие возможность перекоса или опрокидывания домкратов.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344. Работы под воздействием сжатого воздуха выполняются с соблюдением требований Правил.</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XVII. Требования охраны труда при испытании смонтированного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оборудования и трубопроводов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345. Работодатель обязан в рамках СУОТ с учетом </w:t>
      </w:r>
      <w:hyperlink r:id="rId16">
        <w:r>
          <w:rPr>
            <w:b w:val="false"/>
            <w:rFonts w:ascii="Times New Roman" w:eastAsia="Times New Roman" w:hAnsi="Times New Roman" w:cs="Times New Roman"/>
            <w:sz w:val="24"/>
            <w:i w:val="false"/>
            <w:strike w:val="false"/>
            <w:color w:val="0000ff"/>
          </w:rPr>
          <w:t xml:space="preserve">пункта 5</w:t>
        </w:r>
      </w:hyperlink>
      <w:r>
        <w:rPr>
          <w:b w:val="false"/>
          <w:rFonts w:ascii="Times New Roman" w:eastAsia="Times New Roman" w:hAnsi="Times New Roman" w:cs="Times New Roman"/>
          <w:sz w:val="24"/>
          <w:i w:val="false"/>
          <w:strike w:val="false"/>
        </w:rPr>
        <w:t xml:space="preserve"> Правил проанализировать опасности и их источники, представляющие угрозу жизни и здоровью работников при проведении пневматических и гидравлических испытаний смонтированного оборудования и трубопроводов.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346. При наличии профессиональных рисков, вызванных установленными опасностями, безопасность испытания оборудования и трубопроводов должна быть обеспечена на основе выполнения требований по охране труда, содержащихся в проектной организационно-технологической документации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определение программы проведения испытания;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меры безопасности при выполнении работ в траншеях, колодцах и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особые меры безопасности при проведении пневматических испытаний смонтированного оборудования и трубопроводов, а также опробовании оборудования под нагрузкой.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347. Испытания смонтированного оборудования и трубопроводов должны проводиться под непосредственным руководством специалистов монтажной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348. Перед испытанием оборудования руководителю работ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ознакомить работников, участвующих в испытаниях, с порядком проведения работ и с мероприятиями по безопасному их выполнению;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предупредить работников смежных участков о времени проведения испытаний;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провести визуальную, а при необходимости с помощью приборов проверку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оградить и обозначить соответствующими знаками зону испытаний;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при необходимости установить аварийную сигнализацию;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обеспечить возможность аварийного выключения испытуемого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проверить отсутствие внутри и снаружи испытуемого оборудования посторонних предметов;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обозначить предупредительными знаками временные заглушки, люки и фланцевые соединения;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определить границы опасной зоны, связанной с проведением испытаний, установить посты с целью предупреждения об опасной зоне из расчета один пост в пределах видимости другого, но не реже чем каждые 200 м друг от друга;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определить места и условия безопасного пребывания работников, занятых испытанием;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привести в готовность средства пожаротушения, обеспечить подготовку работников, способных к работе по ликвидации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обеспечить освещенность рабочих мест не менее 50 лк;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определить работников, ответственных за выполнение мероприятий по обеспечению безопасности, предусмотренных программой испытаний.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349. Устранение недоделок на испытуемом оборудовании, обнаруженных в процессе испытания, следует производить после его отключения, полной остановки, сброса давления.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350.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351. При нахождении трубопроводов в непосредственной близости от жилых или эксплуатируемых общественных или промышленных зданий их пневматические испытания можно производить при условии, что оконные и дверные проемы этих зданий, находящиеся в пределах установленной опасной зоны, закрыты защитными ограждениями (щитами, решетками).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производить пневматические испытания трубопроводов в действующих цехах, а также на эстакадах, в каналах и лотках, в которых уложены действующие трубопроводы.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352. Осмотр оборудования при проведении испытания разрешается производить после снижения испытательного давления до рабочего.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353.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354. Испытание оборудования и трубопроводов под нагрузкой следует производить после их испытания вхолостую.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355.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процессе проведения испытаний оборудования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снимать защитные ограждения;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открывать люки, ограждения, чистить и смазывать оборудование, прикасаться к его движущимся частям;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производить проверку и исправление электрических цепей, электрооборудования и приборов автоматики.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356. При пневматическом испытании трубопроводов предохранительные клапаны должны быть отрегулированы на соответствующее давление.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357. Обстукивание сварных швов непосредственно во время испытаний трубопроводов и оборудования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358. Присоединение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до атмосферного.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359. На время проведения пневматических испытаний трубопроводов, находящихся в траншеях, должны быть установлены границы опасной зоны.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Нахождение работников в опасной зоне в период нагнетания в трубопровод воздуха и при выдерживании трубопровода под давлением при испытании на прочность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360. Осмотр трубопроводов разрешается производить только после снижения давления: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 стальных и пластмассовых трубопроводах - до 0,3 МПа;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чугунных, железобетонных и асбестоцементных трубопроводах - до 0,1 МПа.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Дефекты трубопроводов следует устранять после снижения давления до атмосферного.</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XVIII. Требования охраны труда при выполнении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электромонтажных и наладочных работ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361. Работодатель обязан в рамках СУОТ с учетом </w:t>
      </w:r>
      <w:hyperlink r:id="rId16">
        <w:r>
          <w:rPr>
            <w:b w:val="false"/>
            <w:rFonts w:ascii="Times New Roman" w:eastAsia="Times New Roman" w:hAnsi="Times New Roman" w:cs="Times New Roman"/>
            <w:sz w:val="24"/>
            <w:i w:val="false"/>
            <w:strike w:val="false"/>
            <w:color w:val="0000ff"/>
          </w:rPr>
          <w:t xml:space="preserve">пункта 5</w:t>
        </w:r>
      </w:hyperlink>
      <w:r>
        <w:rPr>
          <w:b w:val="false"/>
          <w:rFonts w:ascii="Times New Roman" w:eastAsia="Times New Roman" w:hAnsi="Times New Roman" w:cs="Times New Roman"/>
          <w:sz w:val="24"/>
          <w:i w:val="false"/>
          <w:strike w:val="false"/>
        </w:rPr>
        <w:t xml:space="preserve"> Правил проанализировать опасности и их источники с учетом специфики строительного производства, представляющие угрозу жизни и здоровью работников 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(далее - кран); монтаже силовых, осветительных сетей, воздушных линий электропередачи, кабельных линий).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362. При наличии профессиональных рисков, вызванных установленными опасностями, безопасность электромонтажных и наладочных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дополнительные защитные мероприятия при выполнении работ в действующих электроустановках;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меры безопасности при выполнении пусконаладочных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обеспечение безопасности при выполнении работ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меры безопасности при работе с вредными веществами;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мероприятия по обеспечению пожарной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363. В помещениях, в которых осуществляется монтаж аккумуляторных батарей, до начала работ по пайке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364.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эмалированные сосуды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365. Перед началом монтажа электрооборудования крана должны быть смонтированы постоянные настилы с ограждениями.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366. При монтаже электрооборудования в действующем цехе кран следует поставить в ремонтный тупик, а троллеи крана отключить и заземлить.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367.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368. При монтаже тросовых проводок их окончательное натяжение следует осуществлять только после установки промежуточных опор.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натяжении троса держаться за него и находиться в зоне натяжения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369. При протягивании кабеля через проемы в стенах работники должны находиться по обе стороны стены. Расстояние от стены до крайнего положения рук работников должно быть не менее 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370.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Расплавленный припой и разогретую кабельную массу следует опускать в специальных ковшах или закрытых бачках с использованием защитных очков.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371. При подогреве кабельной массы в закрытом помещении должна быть обеспечена его вентиляция (проветривание).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372. До начала сушки электрических машин и трансформаторов электрическим током их корпуса должны быть заземлены.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373.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374. Предохранители в цепях трансформаторов напряжения и силовых трансформаторов, на которых ведутся наладочные работы, должны быть сняты. На месте, откуда должны быть сняты предохранители, вывешивается запрещающий плакат "Не включать. Работают люди".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375. При необходимости подачи оперативного электрического тока для наладки смонтированных электрических цепей и электроустановок на них следует установить предупреждающие плакаты (знаки). Работы, не связанные с наладкой, должны быть прекращены, а работники, занятые на этих работах, выведены.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376. До начала пусконаладочных работ на распределительных устройствах питающие и отходящие к другим подстанциям линии должны быть отсоединены от оборудования и заземлены.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377. Подключение смонтированных электрических цепей и электрооборудования к действующим электросетям должно осуществляться службой эксплуатации этих сетей.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использовать и присоединять в качестве временных электрических сетей и электроустановок не принятые электрические сети, распределительные устройства, щиты, 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378. При выполнении пусконаладочных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временная подача напряжения до 1000 В для проведения пусконаладочных работ по постоянной схеме на щиты, станции управления и силовые сборки, на которые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актом работодателя на руководителя пусконаладочных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379. Подъем, 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механизмами свободного расцепления, - в положении "Отключено".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380.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381. Предохранители цепей монтируемого аппарата должны быть сняты на время монтажа.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382. До начала пусконаладочных работ на коммутационных аппаратах следует: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привести в нерабочее положение пружинные и грузовые приводы коммутационных аппаратов;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отключить оперативные цепи, цепи сигнализации, силовые цепи привода и цепи подогрева;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вывесить плакаты на ключах и кнопках дистанционного управления "Не включать. Работают люди".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383. Одновременная работа на приводах и на коммутационных аппаратах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384.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Выводы трансформаторов напряжения должны быть заземлены на время монтажа.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385. При измерениях сопротивления изоляции в процессе сушки электрическим током питание намагничивающей и рабочих обмоток должно отключаться.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386. Во время проверок и измерений, связанных с подачей напряжения, находиться на крышке силового трансформатора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387. Пайка (сварка) электродов в аккумуляторных помещениях допускается не ранее чем через 2 часа после окончания зарядки аккумуляторной батареи.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388. Измерять напряжение и плотность электролита следует в резиновых перчатках, респираторе, стоя на изолирующем резиновом коврике.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389.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390.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организационно-технологической документации, не допускаются.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391. Измерения мегаомметром сопротивления изоляции проводов и кабелей производить в соответствии с требованиями правил по охране труда при эксплуатации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392. При монтаже воздушной линии электропередачи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заземлять участки смонтированной линии электропередачи с расстояниями между заземлителями не более 3 км;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располагать провода или подъемные тросы на высоте не менее 4,5 м, а в местах проезда транспорта - на высоте не менее 6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натяжении провода не допускается нахождение работников со стороны внутреннего угла.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393. При размотке кабеля с барабана необходимо, чтобы кабель разматывался с верхней его части.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Размотка кабеля с барабана разрешается только при наличии тормозного приспособления.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394.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В, а также металлическая оболочка кабеля должны быть заземлены, на участках прогрева должны быть размещены противопожарные средства и установлено дежурство.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395. Опробование электроприводов разрешается после установления связи между работниками, находящимися на пульте управления, на щите управления и на механизмах.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396. Настройка путевых и конечных выключателей, датчиков и других средств автоматики должна выполняться при снятом напряжении силовых цепей.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397. Электромонтажные и наладочные работы в действующих электроустановках должны осуществляться после снятия напряжения с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398. Проход работников и проезд механизмов монтажной организации в выгороженную зону производства работ не должны быть сопряжены с пересечением помещений и территорий, на которых расположены действующие электроустановки.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399.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должны оформляться актом-допуском, а выполнение работ работниками монтажной организации должны оформляться нарядом-допуском.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400. В случаях, когда монтажные работы предстоит осуществлять в действующих открытых или закрытых распределительных устройствах, работы следует производить по наряду-допуску.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этом случае допуск к работам должен осуществляться работниками эксплуатирующей организации. Проход работников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работника эксплуатирующей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Наблюдающий работник должен контролировать сохранность временных ограждений 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401. Рабочее напряжение на вновь смонтированные электроустановки должно подаваться по решению работника из числа электротехнического персонала эксплуатирующей организации.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Неотключенные токоведущие части должны быть закорочены и заземлены на время производства работ по устранению недоделок.</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XIX. Требования охраны труда при выполнении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 проходке горных выработок</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402. Работодатель обязан в рамках СУОТ с учетом </w:t>
      </w:r>
      <w:hyperlink r:id="rId16">
        <w:r>
          <w:rPr>
            <w:b w:val="false"/>
            <w:rFonts w:ascii="Times New Roman" w:eastAsia="Times New Roman" w:hAnsi="Times New Roman" w:cs="Times New Roman"/>
            <w:sz w:val="24"/>
            <w:i w:val="false"/>
            <w:strike w:val="false"/>
            <w:color w:val="0000ff"/>
          </w:rPr>
          <w:t xml:space="preserve">пункта 5</w:t>
        </w:r>
      </w:hyperlink>
      <w:r>
        <w:rPr>
          <w:b w:val="false"/>
          <w:rFonts w:ascii="Times New Roman" w:eastAsia="Times New Roman" w:hAnsi="Times New Roman" w:cs="Times New Roman"/>
          <w:sz w:val="24"/>
          <w:i w:val="false"/>
          <w:strike w:val="false"/>
        </w:rPr>
        <w:t xml:space="preserve"> Правил проанализировать опасности и их источники, представляющие угрозу жизни и здоровью работников при выполнении работ по проходке горных выработок (далее - проходческие работы) и других работ, связанных с размещением рабочих мест в подземных выработках (далее - подземные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403. При наличии профессиональных рисков, вызванных установленными опасностями, безопасность проходческих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выбор средств механизации для разработки и погрузки породы, транспортирования породы и материалов (конструкций), сооружения постоянной крепи;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схемы и проекты вентиляции подземных выработок;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схемы и проекты откачки воды;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мероприятия по предупреждению и ликвидации аварий;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обеспечение целостности и сохранности подземных и надземных коммуникаций, зданий и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404. До начала работ по проходке горных выработок работники должны быть ознакомлены под расписку с геологическими и гидрогеологическими условиями на участке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изменении геологических или гидрогеологических условий работ, создающих возможность возникновения аварий, подземные работы следует приостановить и принять меры по предупреждению и ликвидации аварийной ситуации.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405. Для каждого подземного объекта строительства должен быть утвержден план ликвидации аварий, а работники должны быть обучены правилам поведения во время возможных аварий.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406.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407. Разработанную породу, остатки материалов, разобранные крепления и неиспользованное оборудование при проходке необходимо удалять.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разрешается загромождать проходы и рельсовые пути подземных выработок.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408.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409. При выполнении работ в горных выработках, состояние которых представляет опасность для работников, за исключением случаев выполнения работ по устранению опасностей с применением необходимых средств безопасности, они должны быть закрыты для доступа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410. Питание рабочего и аварийного электрического освещения подземных выработок следует осуществлять от разных источников.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 Электрооборудование, применяемое в подземных выработках, при наличии взрывоопасных условий должно быть во взрывобезопасном исполнении.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 Крепление устья ствола шахты должно возвышаться над уровнем спланированной площадки не менее чем на 0,5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Устье перекрывается сплошным настилом, на котором запрещается складировать породу и материалы. Вокруг устья оставляется свободный проход шириной не менее 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 При проходке шахтных стволов находящиеся в забое работники должны быть защищены от падения предметов сверху предохранительным настилом, расположенным не выше 4 м от уровня разрабатываемого грунта.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414. В вертикальном шахтном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глубине вертикального шахтного ствола более 20 м необходимо оборудовать механизированный спуск и подъем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 Временное крепление горных выработок следует производить в соответствии с утвержденной организационно-технологической документацией на производство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изменении геологических и гидрогеологических условий участка работ организационно-технологическая документация на производство работ должна быть пересмотрена.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416. Величина отставания обделки (постоянной крепи) от забоя подземной выработки не должна превышать максимально допустимую. Участок выработки между забоем и обделкой должен быть закреплен временной крепью или защищен конструкциями проходческого щита.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Временная крепь должна быть расклинена по ее контуру, пустоты между крепью и поверхностью выработки забучены.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417. На весь период горных работ должен быть установлен надзор за состоянием временной крепи выработок и соответствием геологических и гидрогеологических условий участка работ условиям, указанным в организационно-технологической документации.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418. Разработка породы при проходке выработок сплошным забоем или уступами должна производиться во всех случаях, начиная с верхней части забоя, за исключением забоев, разрабатываемых с использованием механизированных комплексов.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419. При использовании для удаления породы вагонеток с опрокидывающимися кузовами запрещается загружать их выше бортов и оставлять во время движения без сопровождения.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420. При проходке тоннелей щитами: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смонтированный щит, его механизмы и приспособления разрешается вводить в эксплуатацию только после их приемки по локальному нормативному акту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разрабатывать грунт следует только в пределах козырька щита;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 неустойчивых, слабых грунтах лоб забоя следует закрепить временной крепью, а в сыпучих грунтах следует применять щиты с горизонтальными площадками, число которых надлежит предусматривать исходя из условий обеспечения устойчивости грунта на площадках;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передвигать щит следует в присутствии сменного мастера или производителя работ, не допуская пребывания работников у забоя, за исключением работников, наблюдающих за креплением.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421. При проходке горных выработок в замороженных грунтах: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не допускается осуществлять проходку горных выработок в замороженных грунтах с отставанием временного крепления от лба забоя.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422. При горизонтальном продавливании труб пребывание рабочих в них допускается при диаметре трубы не менее 1,2 м и длине не более 40 м, а также исключении возможности попадания в забой вредных газов, подземных вод или плывунов.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Длительность непрерывного пребывания работника внутри трубопровода не должна превышать 1 часа, с перерывами не менее 30 минут.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Трубопровод длиной 10 м и более необходимо обеспечить принудительной вентиляцией с подачей свежего воздуха в количестве 10 м</w:t>
      </w:r>
      <w:r>
        <w:rPr>
          <w:b w:val="false"/>
          <w:rFonts w:ascii="Times New Roman" w:eastAsia="Times New Roman" w:hAnsi="Times New Roman" w:cs="Times New Roman"/>
          <w:sz w:val="24"/>
          <w:i w:val="false"/>
          <w:strike w:val="false"/>
          <w:vertAlign w:val="superscript"/>
        </w:rPr>
        <w:t xml:space="preserve">3</w:t>
      </w:r>
      <w:r>
        <w:rPr>
          <w:b w:val="false"/>
          <w:rFonts w:ascii="Times New Roman" w:eastAsia="Times New Roman" w:hAnsi="Times New Roman" w:cs="Times New Roman"/>
          <w:sz w:val="24"/>
          <w:i w:val="false"/>
          <w:strike w:val="false"/>
        </w:rPr>
        <w:t xml:space="preserve">/ч.</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423. Разрабатывать забой за пределами ножевой части оголовка продавливаемого трубопровода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Транспортирование грунта должно производиться на тележках, высота которых не должна превышать половины диаметра трубы.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накапливать грунт у забоя и перекидывать его ручным способом по трубе.</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 Требования охраны труда, предъявляемые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 транспортированию (перемещению) и хранению строительных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конструкций, материалов, заготовок и отходов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строительного производства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424. При транспортировании (перемещении) и хранении строительных конструкций, материалов, заготовок и отходов строительного производства следует руководствоваться техническими условиями и другой технической документацией организаций-изготовителей, а также правилами по охране труда при погрузочно-разгрузочных работах и размещении грузов.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Площадки для погрузочных и разгрузочных работ должны быть спланированы и иметь уклон не более 5°, а их размеры и покрытие - соответствовать организационно-технологической документации.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соответствующих местах должны быть установлены надписи: "Въезд", "Выезд", "Разворот" и другие.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425. Эстакады, с которых разгружаются сыпучие грузы, должны быть рассчитаны с определенным запасом прочности на восприятие полной нагрузки транспортного средства определенной марки, оборудованы указателями допустимой грузоподъемности, а также должны ограждаться с боков и оборудоваться колесоотбойными брусьями.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426. На площадках для погрузки и выгрузки тарных грузов (тюков, бочек, рулонов и других), хранящихся на складах и в пакгаузах, должны быть устроены платформы: эстакады, рампы высотой, равной уровню пола кузова транспортного средства.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427. Штучные грузы должны укладываться в габаритах грузовых площадок тележек. Мелкие штучные грузы следует перевозить в таре, контейнерах.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428. При перемещении грузов в стеклянной таре должны быть приняты меры к предупреждению толчков и ударов.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429. Погрузка, разгрузка и перемещение баллонов и бутылей с кислотами, щелочами и другими едкими веществами осуществляется в соответствии с правилами по охране труда при погрузочно-разгрузочных работах и размещении грузов.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430. При перемещении баллонов со сжатым газом, барабанов с карбидом кальция необходимо принимать меры против толчков и ударов.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переносить и перевозить баллоны с кислородом совместно с жирами и маслами, а также горючими и легковоспламеняющимися жидкостями.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431. Тяжелые штучные материалы, а также ящики с грузами следует перемещать при помощи специальных ломов и других приспособлений.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432. Движение транспортных средств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433.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автомобильного транспорта и основные маршруты перемещения для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434. Стоянка автомобильного транспорта в помещении с работающим двигателем внутреннего сгорания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435. Подача автомобильного транспорта задним ходом в зоне, в которой выполняются погрузочно-разгрузочные работы, должна производиться водителем только по команде одного из работников, занятых на этих работах.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436. Транспортировка легковоспламеняющихся жидкостей и баллонов с газами производится в соответствии с правилами по охране труда при погрузочно-разгрузочных работах и размещении грузов, утверждаемых Минтрудом России в соответствии с </w:t>
      </w:r>
      <w:hyperlink r:id="rId5">
        <w:r>
          <w:rPr>
            <w:b w:val="false"/>
            <w:rFonts w:ascii="Times New Roman" w:eastAsia="Times New Roman" w:hAnsi="Times New Roman" w:cs="Times New Roman"/>
            <w:sz w:val="24"/>
            <w:i w:val="false"/>
            <w:strike w:val="false"/>
            <w:color w:val="0000ff"/>
          </w:rPr>
          <w:t xml:space="preserve">подпунктом 5.2.28</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и с учетом Технического регламента Таможенного союза &lt;2&gt;.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&lt;2&gt; Технический </w:t>
      </w:r>
      <w:hyperlink r:id="rId18">
        <w:r>
          <w:rPr>
            <w:b w:val="false"/>
            <w:rFonts w:ascii="Times New Roman" w:eastAsia="Times New Roman" w:hAnsi="Times New Roman" w:cs="Times New Roman"/>
            <w:sz w:val="24"/>
            <w:i w:val="false"/>
            <w:strike w:val="false"/>
            <w:color w:val="0000ff"/>
          </w:rPr>
          <w:t xml:space="preserve">регламент</w:t>
        </w:r>
      </w:hyperlink>
      <w:r>
        <w:rPr>
          <w:b w:val="false"/>
          <w:rFonts w:ascii="Times New Roman" w:eastAsia="Times New Roman" w:hAnsi="Times New Roman" w:cs="Times New Roman"/>
          <w:sz w:val="24"/>
          <w:i w:val="false"/>
          <w:strike w:val="false"/>
        </w:rPr>
        <w:t xml:space="preserve"> Таможенного союза "О безопасности оборудования, работающего под избыточным давлением" (утвержден решением Совета Евразийской экономической комиссии от 2 июля 2013 г. N 41, опубликовано в информационно-телекоммуникационной сети "Интернет" на официальном сайте Евразийской экономической комиссии </w:t>
      </w:r>
      <w:hyperlink r:id="rId19">
        <w:r>
          <w:rPr>
            <w:b w:val="false"/>
            <w:rFonts w:ascii="Times New Roman" w:eastAsia="Times New Roman" w:hAnsi="Times New Roman" w:cs="Times New Roman"/>
            <w:sz w:val="24"/>
            <w:i w:val="false"/>
            <w:strike w:val="false"/>
            <w:color w:val="0000ff"/>
          </w:rPr>
          <w:t xml:space="preserve">http://www.eurasiancommission.org/</w:t>
        </w:r>
      </w:hyperlink>
      <w:r>
        <w:rPr>
          <w:b w:val="false"/>
          <w:rFonts w:ascii="Times New Roman" w:eastAsia="Times New Roman" w:hAnsi="Times New Roman" w:cs="Times New Roman"/>
          <w:sz w:val="24"/>
          <w:i w:val="false"/>
          <w:strike w:val="false"/>
        </w:rPr>
        <w:t xml:space="preserve">, 20 ноября 2013 г.).</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жаркое время года баллоны необходимо укрывать брезентом без жирных (масляных) пятен.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437.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разработанными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438. Перевозка бензина допускается только в специальных цистернах или в металлической таре с завинчивающимися пробками. Бензовозы должны быть оборудованы заземляющими цепями, а емкости для хранения бензина - заземлены.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439. При работе автопогрузчика и электропогрузчика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захватывать груз вилами с разгона путем врезания;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поднимать раму с грузом на вилах при наклоне на себя;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поднимать, опускать и изменять угол наклона груза при передвижении;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захватывать лежащий на поддонах груз при наклоне вил на себя;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пытаться поднимать примерзший груз, груз неизвестной массы, груз, не предназначенный для перемещения автопогрузчика и электропогрузчиком (листовой металл, вентиляционные короба и другой груз).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Скорость движения автопогрузчика в затрудненных местах и при движении задним ходом должна составлять не более 3 км/ч.</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появлении (нахождении) людей на пути движения погрузчика в радиусе 5 метров водитель погрузчика должен подать предупредительный сигнал, а в случае если они не покидают маршрут движения, остановить погрузчик и не возобновлять движение до устранения опасности наезда.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440. Укладывать грузы на вилочные захваты автопогрузчика и электропогрузчика следует так, чтобы исключалась возможность падения груза во время захвата груза, его подъема, транспортирования и выгрузки.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441. При работе автопогрузчика и электропогрузчика со стрелой необходимо сначала приподнять груз, а затем производить его транспортирование. Запрещается сталкивать груз со штабеля и подтаскивать 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442. Грузы, перевозимые на вагонетках, должны занимать устойчивое положение, в случае необходимости их нужно закрепить. Центр тяжести груза должен находиться между осями колес.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443. Передвижение вагонеток вручную должно осуществляться только толканием. Находиться впереди движущейся вагонетки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444. При удалении породы при проходке выработок максимальная скорость движения вагонеток по горизонтальным выработкам не должна превышать: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км/ч - при ручной откатке;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 км/ч - при канатной откатке с бесконечным канатом;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 км/ч - при откатке концевым канатом;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км/ч - при электровозной откатке.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445. Не допускается применять в одних и тех же выработках ручную и механизированную откатку вагонеток.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ручной откатке на передней стенке вагонетки должен быть установлен световой сигнал.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446. Интервал между одиночными вагонетками, движущимися по рельсовому пути, должен составлять не менее 10 м. Не допускается проезд работников на вагонетках как порожних, так и груженых.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447. Проходы около рельсовых путей должны иметь ширину не менее 1 м, считая от габарита подвижного состава.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448. Технологические линии, состоящие из нескольких последовательно установленных и одновременно работающих технологических средств непрерывного транспорта (конвейеров, транспортеров и тому подобное), должны быть оснащены: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двухсторонней сигнализацией с постами 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449. При выполнении работ по транспортированию (перемещению) строительных грузов с применением технологических средств непрерывного транспорта должны выполняться следующие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укладка грузов должна обеспечивать равномерную загрузку рабочего органа машины и устойчивое положение груза;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подача и снятие груза с рабочего органа машины должны производиться при помощи специальных подающих и приемных устройств.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450. Во время работы ленточного конвейера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устранять пробуксовку ленты на барабане путем подбрасывания в зону между лентой и барабаном песка, глины, канифоли, битума и других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очищать поддерживающие ролики, барабаны приводных, натяжных и концевых станций, убирать просыпь из-под конвейера;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переставлять поддерживающие ролики, натягивать и выравнивать ленту конвейера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должен быть вывешен запрещающий знак безопасности "Не включать - работают люди!".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451. Запрещается пускать ленточный конвейер при захламленности и загроможденности проходов, а также при отсутствии или неисправности: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ограждений приводных, натяжных и концевых барабанов;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тросового выключателя;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заземления электрооборудования, брони кабелей или рамы конвейера.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452.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453. При работах на винтовых конвейерах работникам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вскрывать крышки винтовых конвейеров до их остановки и принятия мер против непроизвольного пуска конвейера, а также ходить по крышкам конвейеров;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эксплуатировать винтовой конвейер при касании винтом стенок кожуха, при неисправных крышках и неисправных уплотнениях.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454.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Конвейеры должны быть оборудованы устройствами, отключающими приводы при их перегрузке.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455. Перед пуском вновь смонтированных или капитально отремонтированных конвейеров тяговые органы и подвесные захваты должны быть испытаны в соответствии с их эксплуатационной документацией.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456. Навесные устройства подвесных конвейеров должны обеспечивать удобство установки и снятия транспортируемых грузов.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457.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458. В местах постоянного прохода работников и проезда транспортных средств под линией конвейера должны быть установлены металлические сетки для улавливания падающих с конвейера грузов.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Высота установки сеток от поверхности земли должна соответствовать габаритам применяемых транспортных средств и обеспечивать свободный проход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459. Отходы строительного производства при разборке строений необходимо складировать на специально отведенных площадках.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по охране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строительстве, реконструкции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ремонте, утвержденным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11 декабря 2020 г. N 883н</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163"/>
        <w:gridCol w:w="1486"/>
        <w:gridCol w:w="4484"/>
      </w:tblGrid>
      <w:tr>
        <w:trPr>
          <w:jc w:val="left"/>
        </w:trPr>
        <w:tc>
          <w:tcPr>
            <w:hMerge w:val="restart"/>
            <w:tcW w:type="dxa" w:w="9133"/>
            <w:gridSpan w:val="3"/>
          </w:tcPr>
          <w:p>
            <w:pPr>
              <w:jc w:val="center"/>
              <w:ind w:firstLine="0" w:left="0"/>
              <w:spacing w:after="0" w:line="240"/>
              <w:rPr>
                <w:b w:val="false"/>
                <w:rFonts w:ascii="Times New Roman" w:eastAsia="Times New Roman" w:hAnsi="Times New Roman" w:cs="Times New Roman"/>
                <w:sz w:val="24"/>
                <w:i w:val="false"/>
                <w:strike w:val="false"/>
              </w:rPr>
            </w:pPr>
            <w:bookmarkStart w:id="3" w:name="Par980"/>
            <w:bookmarkEnd w:id="3"/>
            <w:r>
              <w:rPr>
                <w:b w:val="false"/>
                <w:rFonts w:ascii="Times New Roman" w:eastAsia="Times New Roman" w:hAnsi="Times New Roman" w:cs="Times New Roman"/>
                <w:sz w:val="24"/>
                <w:i w:val="false"/>
                <w:strike w:val="false"/>
              </w:rPr>
              <w:t xml:space="preserve">Акт-допуск</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производства строительно-монтажных работ на территории действующего объекта строительного производства</w:t>
            </w:r>
          </w:p>
        </w:tc>
      </w:tr>
      <w:tr>
        <w:trPr>
          <w:jc w:val="left"/>
        </w:trPr>
        <w:tc>
          <w:tcPr>
            <w:tcW w:type="dxa" w:w="3163"/>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486"/>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484"/>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 ____________ 20__ г.</w:t>
            </w:r>
          </w:p>
        </w:tc>
      </w:tr>
      <w:tr>
        <w:trPr>
          <w:jc w:val="left"/>
        </w:trPr>
        <w:tc>
          <w:tcPr>
            <w:tcW w:type="dxa" w:w="3163"/>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(место составления)</w:t>
            </w:r>
          </w:p>
        </w:tc>
        <w:tc>
          <w:tcPr>
            <w:tcW w:type="dxa" w:w="1486"/>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484"/>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133"/>
            <w:tcBorders>
              <w:bottom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133"/>
            <w:tcBorders>
              <w:top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действующего производственного объекта</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Мы,    нижеподписавшиеся,   представитель   застройщика   (технического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заказчика),          эксплуатирующего          действующий          объект,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должность)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и       представитель       руководителя      действующего      предприятия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должность)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составили настоящий акт о нижеследующем.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Застройщик      (технический     заказчик)     предоставляет     объект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объекта, участка, территории)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ограниченный координатами 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осей, отметок и номер чертежа)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для  производства  на  нем  строительно-монтажных  работ  под  руководством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технического персонала, осуществляющего строительство, на следующий срок:</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649"/>
        <w:gridCol w:w="4484"/>
      </w:tblGrid>
      <w:tr>
        <w:trPr>
          <w:jc w:val="left"/>
        </w:trPr>
        <w:tc>
          <w:tcPr>
            <w:tcW w:type="dxa" w:w="4649"/>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начало "__" ____________ 20__ г.</w:t>
            </w:r>
          </w:p>
        </w:tc>
        <w:tc>
          <w:tcPr>
            <w:tcW w:type="dxa" w:w="4484"/>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окончание "__" ____________ 20__ г.</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До  начала  строительного  производства  необходимо выполнить следующие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мероприятия, обеспечивающие безопасность производства работ:</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910"/>
        <w:gridCol w:w="2268"/>
        <w:gridCol w:w="1928"/>
      </w:tblGrid>
      <w:tr>
        <w:trPr>
          <w:jc w:val="left"/>
        </w:trPr>
        <w:tc>
          <w:tcPr>
            <w:tcW w:type="dxa" w:w="49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мероприятия</w:t>
            </w:r>
          </w:p>
        </w:tc>
        <w:tc>
          <w:tcPr>
            <w:tcW w:type="dxa" w:w="226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 выполнения</w:t>
            </w:r>
          </w:p>
        </w:tc>
        <w:tc>
          <w:tcPr>
            <w:tcW w:type="dxa" w:w="19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Исполнитель</w:t>
            </w:r>
          </w:p>
        </w:tc>
      </w:tr>
      <w:tr>
        <w:trPr>
          <w:jc w:val="left"/>
        </w:trPr>
        <w:tc>
          <w:tcPr>
            <w:tcW w:type="dxa" w:w="49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92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Представитель  застройщика (технического застройщика), эксплуатирующего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объект 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Представитель руководителя действующего предприятия 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2</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по охране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строительстве, реконструкции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ремонте, утвержденным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11 декабря 2020 г. N 883н</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righ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9133"/>
      </w:tblGrid>
      <w:tr>
        <w:trPr>
          <w:jc w:val="left"/>
        </w:trPr>
        <w:tc>
          <w:tcPr>
            <w:tcW w:type="dxa" w:w="9133"/>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4" w:name="Par1042"/>
            <w:bookmarkEnd w:id="4"/>
            <w:r>
              <w:rPr>
                <w:b w:val="false"/>
                <w:rFonts w:ascii="Times New Roman" w:eastAsia="Times New Roman" w:hAnsi="Times New Roman" w:cs="Times New Roman"/>
                <w:sz w:val="24"/>
                <w:i w:val="false"/>
                <w:strike w:val="false"/>
              </w:rPr>
              <w:t xml:space="preserve">Наряд-допуск</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производство работ в местах действия вредных и опасных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производственных факторов</w:t>
            </w: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919"/>
        <w:gridCol w:w="6180"/>
      </w:tblGrid>
      <w:tr>
        <w:trPr>
          <w:jc w:val="left"/>
        </w:trPr>
        <w:tc>
          <w:tcPr>
            <w:hMerge w:val="restart"/>
            <w:tcW w:type="dxa" w:w="9099"/>
            <w:gridSpan w:val="2"/>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Выдан "__" _____________ 20__ г.</w:t>
            </w:r>
          </w:p>
        </w:tc>
      </w:tr>
      <w:tr>
        <w:trPr>
          <w:jc w:val="left"/>
        </w:trPr>
        <w:tc>
          <w:tcPr>
            <w:hMerge w:val="restart"/>
            <w:tcW w:type="dxa" w:w="9099"/>
            <w:gridSpan w:val="2"/>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Действителен до "__" _____________ 20__ г.</w:t>
            </w:r>
          </w:p>
        </w:tc>
      </w:tr>
      <w:tr>
        <w:trPr>
          <w:jc w:val="left"/>
        </w:trPr>
        <w:tc>
          <w:tcPr>
            <w:tcW w:type="dxa" w:w="2919"/>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Руководителю работ</w:t>
            </w:r>
          </w:p>
        </w:tc>
        <w:tc>
          <w:tcPr>
            <w:tcW w:type="dxa" w:w="6180"/>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2919"/>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180"/>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инициалы, должность)</w:t>
            </w:r>
          </w:p>
        </w:tc>
      </w:tr>
      <w:tr>
        <w:trPr>
          <w:jc w:val="left"/>
        </w:trPr>
        <w:tc>
          <w:tcPr>
            <w:tcW w:type="dxa" w:w="2919"/>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 выполнение работ</w:t>
            </w:r>
          </w:p>
        </w:tc>
        <w:tc>
          <w:tcPr>
            <w:tcW w:type="dxa" w:w="6180"/>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2919"/>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180"/>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работ, место, условия их выполнения)</w:t>
            </w:r>
          </w:p>
        </w:tc>
      </w:tr>
      <w:tr>
        <w:trPr>
          <w:jc w:val="left"/>
        </w:trPr>
        <w:tc>
          <w:tcPr>
            <w:hMerge w:val="restart"/>
            <w:tcW w:type="dxa" w:w="9099"/>
            <w:gridSpan w:val="2"/>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Начало работ в __ час. __ мин. _____________ 20__ г.</w:t>
            </w:r>
          </w:p>
        </w:tc>
      </w:tr>
      <w:tr>
        <w:trPr>
          <w:jc w:val="left"/>
        </w:trPr>
        <w:tc>
          <w:tcPr>
            <w:hMerge w:val="restart"/>
            <w:tcW w:type="dxa" w:w="9099"/>
            <w:gridSpan w:val="2"/>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Окончание работ в __ час. __ мин. _____________ 20__ г.</w:t>
            </w:r>
          </w:p>
        </w:tc>
      </w:tr>
      <w:tr>
        <w:trPr>
          <w:jc w:val="left"/>
        </w:trPr>
        <w:tc>
          <w:tcPr>
            <w:hMerge w:val="restart"/>
            <w:tcW w:type="dxa" w:w="9099"/>
            <w:gridSpan w:val="2"/>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Вредные и опасные производственные факторы, которые действуют или могут возникнуть независимо от выполняемой работы в местах ее производства:</w:t>
            </w:r>
          </w:p>
        </w:tc>
      </w:tr>
      <w:tr>
        <w:trPr>
          <w:jc w:val="left"/>
        </w:trPr>
        <w:tc>
          <w:tcPr>
            <w:hMerge w:val="restart"/>
            <w:tcW w:type="dxa" w:w="9099"/>
            <w:tcBorders>
              <w:bottom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099"/>
            <w:tcBorders>
              <w:top w:sz="4" w:val="single"/>
              <w:bottom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099"/>
            <w:tcBorders>
              <w:top w:sz="4" w:val="single"/>
            </w:tcBorders>
            <w:gridSpan w:val="2"/>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До начала производства работ необходимо выполнить следующие мероприятия:</w:t>
            </w: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72"/>
        <w:gridCol w:w="3345"/>
        <w:gridCol w:w="2211"/>
        <w:gridCol w:w="3005"/>
      </w:tblGrid>
      <w:tr>
        <w:trPr>
          <w:jc w:val="left"/>
        </w:trPr>
        <w:tc>
          <w:tcPr>
            <w:tcW w:type="dxa" w:w="57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п/п</w:t>
            </w:r>
          </w:p>
        </w:tc>
        <w:tc>
          <w:tcPr>
            <w:tcW w:type="dxa" w:w="334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мероприятия</w:t>
            </w:r>
          </w:p>
        </w:tc>
        <w:tc>
          <w:tcPr>
            <w:tcW w:type="dxa" w:w="221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 выполнения</w:t>
            </w:r>
          </w:p>
        </w:tc>
        <w:tc>
          <w:tcPr>
            <w:tcW w:type="dxa" w:w="30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Ответственный исполнитель</w:t>
            </w:r>
          </w:p>
        </w:tc>
      </w:tr>
      <w:tr>
        <w:trPr>
          <w:jc w:val="left"/>
        </w:trPr>
        <w:tc>
          <w:tcPr>
            <w:tcW w:type="dxa" w:w="57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34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1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00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9133"/>
      </w:tblGrid>
      <w:tr>
        <w:trPr>
          <w:jc w:val="left"/>
        </w:trPr>
        <w:tc>
          <w:tcPr>
            <w:tcW w:type="dxa" w:w="9133"/>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 процессе производства работ необходимо выполнить следующие мероприятия:</w:t>
            </w: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72"/>
        <w:gridCol w:w="3345"/>
        <w:gridCol w:w="2211"/>
        <w:gridCol w:w="3005"/>
      </w:tblGrid>
      <w:tr>
        <w:trPr>
          <w:jc w:val="left"/>
        </w:trPr>
        <w:tc>
          <w:tcPr>
            <w:tcW w:type="dxa" w:w="57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п/п</w:t>
            </w:r>
          </w:p>
        </w:tc>
        <w:tc>
          <w:tcPr>
            <w:tcW w:type="dxa" w:w="334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мероприятия</w:t>
            </w:r>
          </w:p>
        </w:tc>
        <w:tc>
          <w:tcPr>
            <w:tcW w:type="dxa" w:w="221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 выполнения</w:t>
            </w:r>
          </w:p>
        </w:tc>
        <w:tc>
          <w:tcPr>
            <w:tcW w:type="dxa" w:w="30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Ответственный исполнитель</w:t>
            </w:r>
          </w:p>
        </w:tc>
      </w:tr>
      <w:tr>
        <w:trPr>
          <w:jc w:val="left"/>
        </w:trPr>
        <w:tc>
          <w:tcPr>
            <w:tcW w:type="dxa" w:w="57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34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1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00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9133"/>
      </w:tblGrid>
      <w:tr>
        <w:trPr>
          <w:jc w:val="left"/>
        </w:trPr>
        <w:tc>
          <w:tcPr>
            <w:tcW w:type="dxa" w:w="9133"/>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Состав исполнителей работ:</w:t>
            </w: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536"/>
        <w:gridCol w:w="2835"/>
        <w:gridCol w:w="2551"/>
        <w:gridCol w:w="2211"/>
      </w:tblGrid>
      <w:tr>
        <w:trPr>
          <w:jc w:val="left"/>
        </w:trPr>
        <w:tc>
          <w:tcPr>
            <w:tcW w:type="dxa" w:w="153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(при наличии)</w:t>
            </w:r>
          </w:p>
        </w:tc>
        <w:tc>
          <w:tcPr>
            <w:tcW w:type="dxa" w:w="283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Профессия (должность), квалификация, группа по электробезопасности</w:t>
            </w:r>
          </w:p>
        </w:tc>
        <w:tc>
          <w:tcPr>
            <w:tcW w:type="dxa" w:w="25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 инициалы лица, проводившего инструктаж и ознакомление с условиями работы</w:t>
            </w:r>
          </w:p>
        </w:tc>
        <w:tc>
          <w:tcPr>
            <w:tcW w:type="dxa" w:w="221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лица, прошедшего инструктаж и ознакомившегося с условиями работ</w:t>
            </w:r>
          </w:p>
        </w:tc>
      </w:tr>
      <w:tr>
        <w:trPr>
          <w:jc w:val="left"/>
        </w:trPr>
        <w:tc>
          <w:tcPr>
            <w:tcW w:type="dxa" w:w="153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83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55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1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783"/>
        <w:gridCol w:w="6350"/>
      </w:tblGrid>
      <w:tr>
        <w:trPr>
          <w:jc w:val="left"/>
        </w:trPr>
        <w:tc>
          <w:tcPr>
            <w:tcW w:type="dxa" w:w="2783"/>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Наряд-допуск выдал</w:t>
            </w:r>
          </w:p>
        </w:tc>
        <w:tc>
          <w:tcPr>
            <w:tcW w:type="dxa" w:w="6350"/>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2783"/>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350"/>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(должность, фамилия, инициалы уполномоченного приказом</w:t>
            </w:r>
          </w:p>
        </w:tc>
      </w:tr>
      <w:tr>
        <w:trPr>
          <w:jc w:val="left"/>
        </w:trPr>
        <w:tc>
          <w:tcPr>
            <w:hMerge w:val="restart"/>
            <w:tcW w:type="dxa" w:w="9133"/>
            <w:tcBorders>
              <w:bottom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133"/>
            <w:tcBorders>
              <w:top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работодателя лица, подпись, дата)</w:t>
            </w:r>
          </w:p>
        </w:tc>
      </w:tr>
      <w:tr>
        <w:trPr>
          <w:jc w:val="left"/>
        </w:trPr>
        <w:tc>
          <w:tcPr>
            <w:tcW w:type="dxa" w:w="278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Наряд-допуск принял</w:t>
            </w:r>
          </w:p>
        </w:tc>
        <w:tc>
          <w:tcPr>
            <w:tcW w:type="dxa" w:w="6350"/>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2783"/>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350"/>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(должность, фамилия, инициалы, подпись, дата)</w:t>
            </w:r>
          </w:p>
        </w:tc>
      </w:tr>
      <w:tr>
        <w:trPr>
          <w:jc w:val="left"/>
        </w:trPr>
        <w:tc>
          <w:tcPr>
            <w:hMerge w:val="restart"/>
            <w:tcW w:type="dxa" w:w="9133"/>
            <w:gridSpan w:val="2"/>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Письменное разрешение эксплуатирующей организации на производство работ имеется.</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Мероприятия   по   обеспечению   безопасности   строительного  производства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согласованы 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(должность, фамилия, инициалы уполномоченного представителя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действующего объекта, подпись, дата)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051"/>
        <w:gridCol w:w="4082"/>
      </w:tblGrid>
      <w:tr>
        <w:trPr>
          <w:jc w:val="left"/>
        </w:trPr>
        <w:tc>
          <w:tcPr>
            <w:hMerge w:val="restart"/>
            <w:tcW w:type="dxa" w:w="9133"/>
            <w:gridSpan w:val="2"/>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Рабочее место и условия труда проверены. Мероприятия, указанные в наряде-допуске, выполнены.</w:t>
            </w:r>
          </w:p>
        </w:tc>
      </w:tr>
      <w:tr>
        <w:trPr>
          <w:jc w:val="left"/>
        </w:trPr>
        <w:tc>
          <w:tcPr>
            <w:tcW w:type="dxa" w:w="505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Разрешаю приступить к выполнению работ</w:t>
            </w:r>
          </w:p>
        </w:tc>
        <w:tc>
          <w:tcPr>
            <w:tcW w:type="dxa" w:w="4082"/>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051"/>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082"/>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(должность, фамилия, инициалы, подпись, дата)</w:t>
            </w:r>
          </w:p>
        </w:tc>
      </w:tr>
      <w:tr>
        <w:trPr>
          <w:jc w:val="left"/>
        </w:trPr>
        <w:tc>
          <w:tcPr>
            <w:hMerge w:val="restart"/>
            <w:tcW w:type="dxa" w:w="9133"/>
            <w:gridSpan w:val="2"/>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Подпись лица, прошедшего инструктаж и ознакомившегося с условиями работ</w:t>
            </w:r>
          </w:p>
        </w:tc>
      </w:tr>
      <w:tr>
        <w:trPr>
          <w:jc w:val="left"/>
        </w:trPr>
        <w:tc>
          <w:tcPr>
            <w:hMerge w:val="restart"/>
            <w:tcW w:type="dxa" w:w="9133"/>
            <w:tcBorders>
              <w:bottom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133"/>
            <w:tcBorders>
              <w:top w:sz="4" w:val="single"/>
            </w:tcBorders>
            <w:gridSpan w:val="2"/>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Изменения в составе исполнителей работ:</w:t>
            </w: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933"/>
        <w:gridCol w:w="1871"/>
        <w:gridCol w:w="850"/>
        <w:gridCol w:w="4479"/>
      </w:tblGrid>
      <w:tr>
        <w:trPr>
          <w:jc w:val="left"/>
        </w:trPr>
        <w:tc>
          <w:tcPr>
            <w:tcW w:type="dxa" w:w="19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 в состав исполнителей работ</w:t>
            </w:r>
          </w:p>
        </w:tc>
        <w:tc>
          <w:tcPr>
            <w:tcW w:type="dxa" w:w="18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Выведен из состава исполнителей работ</w:t>
            </w: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время</w:t>
            </w:r>
          </w:p>
        </w:tc>
        <w:tc>
          <w:tcPr>
            <w:tcW w:type="dxa" w:w="4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инициалы лица, разрешившего произвести изменения в составе исполнителей работ, подпись</w:t>
            </w:r>
          </w:p>
        </w:tc>
      </w:tr>
      <w:tr>
        <w:trPr>
          <w:jc w:val="left"/>
        </w:trPr>
        <w:tc>
          <w:tcPr>
            <w:tcW w:type="dxa" w:w="193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7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47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464"/>
        <w:gridCol w:w="1423"/>
        <w:gridCol w:w="4246"/>
      </w:tblGrid>
      <w:tr>
        <w:trPr>
          <w:jc w:val="left"/>
        </w:trPr>
        <w:tc>
          <w:tcPr>
            <w:tcW w:type="dxa" w:w="3464"/>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Наряд-допуск продлен до</w:t>
            </w:r>
          </w:p>
        </w:tc>
        <w:tc>
          <w:tcPr>
            <w:hMerge w:val="restart"/>
            <w:tcW w:type="dxa" w:w="5669"/>
            <w:tcBorders>
              <w:bottom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3464"/>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5669"/>
            <w:tcBorders>
              <w:top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подпись лица,</w:t>
            </w:r>
          </w:p>
        </w:tc>
      </w:tr>
      <w:tr>
        <w:trPr>
          <w:jc w:val="left"/>
        </w:trPr>
        <w:tc>
          <w:tcPr>
            <w:hMerge w:val="restart"/>
            <w:tcW w:type="dxa" w:w="9133"/>
            <w:tcBorders>
              <w:bottom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133"/>
            <w:tcBorders>
              <w:top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выдавшего наряд-допуск)</w:t>
            </w:r>
          </w:p>
        </w:tc>
      </w:tr>
      <w:tr>
        <w:trPr>
          <w:jc w:val="left"/>
        </w:trPr>
        <w:tc>
          <w:tcPr>
            <w:hMerge w:val="restart"/>
            <w:tcW w:type="dxa" w:w="4887"/>
            <w:gridSpan w:val="2"/>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Разрешаю продолжить выполнение работ</w:t>
            </w:r>
          </w:p>
        </w:tc>
        <w:tc>
          <w:tcPr>
            <w:tcW w:type="dxa" w:w="4246"/>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4887"/>
            <w:gridSpan w:val="2"/>
          </w:tcPr>
          <w:p>
            <w:pPr>
              <w:jc w:val="left"/>
              <w:ind w:firstLine="0" w:left="0"/>
              <w:spacing w:after="0" w:line="240"/>
              <w:rPr>
                <w:b w:val="false"/>
                <w:rFonts w:ascii="Times New Roman" w:eastAsia="Times New Roman" w:hAnsi="Times New Roman" w:cs="Times New Roman"/>
                <w:sz w:val="24"/>
                <w:i w:val="false"/>
                <w:strike w:val="false"/>
              </w:rPr>
            </w:pPr>
          </w:p>
        </w:tc>
        <w:tc>
          <w:tcPr>
            <w:tcW w:type="dxa" w:w="4246"/>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(должность, фамилия, инициалы, подпись, дата)</w:t>
            </w:r>
          </w:p>
        </w:tc>
      </w:tr>
      <w:tr>
        <w:trPr>
          <w:jc w:val="left"/>
        </w:trPr>
        <w:tc>
          <w:tcPr>
            <w:hMerge w:val="restart"/>
            <w:tcW w:type="dxa" w:w="9133"/>
            <w:gridSpan w:val="3"/>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Работа выполнена в полном объеме. Материалы, инструмент, приспособления убраны. Работники выведены. Наряд-допуск закрыт.</w:t>
            </w: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314"/>
        <w:gridCol w:w="3175"/>
      </w:tblGrid>
      <w:tr>
        <w:trPr>
          <w:jc w:val="left"/>
        </w:trPr>
        <w:tc>
          <w:tcPr>
            <w:tcW w:type="dxa" w:w="4314"/>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работ</w:t>
            </w:r>
          </w:p>
        </w:tc>
        <w:tc>
          <w:tcPr>
            <w:tcW w:type="dxa" w:w="3175"/>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314"/>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175"/>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подпись)</w:t>
            </w:r>
          </w:p>
        </w:tc>
      </w:tr>
      <w:tr>
        <w:trPr>
          <w:jc w:val="left"/>
        </w:trPr>
        <w:tc>
          <w:tcPr>
            <w:tcW w:type="dxa" w:w="4314"/>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Лицо, выдавшее наряд-допуск</w:t>
            </w:r>
          </w:p>
        </w:tc>
        <w:tc>
          <w:tcPr>
            <w:tcW w:type="dxa" w:w="3175"/>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314"/>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175"/>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подпись)</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3</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по охране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строительстве, реконструкции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ремонте, утвержденным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11 декабря 2020 г. N 883н</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5" w:name="Par1166"/>
      <w:bookmarkEnd w:id="5"/>
      <w:r>
        <w:rPr>
          <w:b w:val="false"/>
          <w:rFonts w:ascii="Courier New" w:eastAsia="Courier New" w:hAnsi="Courier New" w:cs="Courier New"/>
          <w:sz w:val="20"/>
          <w:i w:val="false"/>
          <w:strike w:val="false"/>
        </w:rPr>
        <w:t xml:space="preserve">                                    Акт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 соответствии выполненных внеплощадочных и внутриплощадочных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подготовительных работ требованиям безопасности труда и готовности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объекта ____________________________ к началу строительства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объекта)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 _____________ 20__ г.</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Комиссия в составе: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руководителя  (директора)  строящегося  объекта  (технического  надзора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заказчика-застройщика) 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инициалы, должность)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представителя    генеральной,    подрядной   строительной   организации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(название организации, фамилия, инициалы, должность)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представителя  субподрядной специализированной организации, выполняющей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работы                в               подготовительный               период</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(название организации,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инициалы, должность)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представителя работников генеральной подрядной строительной организации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инициалы)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представителя авторского надзора 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(название организации, фамилия,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инициалы, должность)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представителя  организации,  осуществляющей  строительный  контроль  от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имени Заказчика 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(название организации, фамилия, инициалы, должность)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произвела    освидетельствование    внеплощадочных    и   внутриплощадочных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подготовительных  работ,  в  том  числе  по  обеспечению санитарно-бытового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обслуживания работников, выполненных по состоянию на "__" ________ ____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 соответствие их требованиям безопасности труда и составила настоящий акт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 нижеследующем.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1. К освидетельствованию предъявлены работы 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внеплощадочных и внутриплощадочных подготовительных работ,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том числе по обеспечению санитарно-бытового обслуживания работников)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2.       Работы       выполнены      в      объемах,      установленных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организационно-технологической    документацией   на   производство   работ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организаций,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разработчиков организационно-технологической документации,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N чертежей и дата их составления)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3.  В  представленных  работах отсутствуют (или допущены) отклонения от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установленных требований охраны труда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(при наличии отклонений указывается, требования каких нормативных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документов нарушены)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4. Решение комиссии.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Работы  выполнены  в  полном  объеме  и в соответствии с установленными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требованиями охраны труда.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    основании    изложенного    разрешается   производство   основных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строительных, монтажных и специальных строительных работ на данном объекте.</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6355"/>
        <w:gridCol w:w="737"/>
        <w:gridCol w:w="2026"/>
      </w:tblGrid>
      <w:tr>
        <w:trPr>
          <w:jc w:val="left"/>
        </w:trPr>
        <w:tc>
          <w:tcPr>
            <w:vMerge w:val="restart"/>
            <w:tcW w:type="dxa" w:w="635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строящегося объекта (технического надзора заказчика-застройщика)</w:t>
            </w:r>
          </w:p>
        </w:tc>
        <w:tc>
          <w:tcPr>
            <w:tcW w:type="dxa" w:w="73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26"/>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vMerge w:val="continue"/>
            <w:tcW w:type="dxa" w:w="6355"/>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3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26"/>
            <w:tcBorders>
              <w:top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r>
      <w:tr>
        <w:trPr>
          <w:jc w:val="left"/>
        </w:trPr>
        <w:tc>
          <w:tcPr>
            <w:tcW w:type="dxa" w:w="6355"/>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Представитель лица, осуществляющего строительство</w:t>
            </w:r>
          </w:p>
        </w:tc>
        <w:tc>
          <w:tcPr>
            <w:tcW w:type="dxa" w:w="73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26"/>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6355"/>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3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26"/>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r>
      <w:tr>
        <w:trPr>
          <w:jc w:val="left"/>
        </w:trPr>
        <w:tc>
          <w:tcPr>
            <w:tcW w:type="dxa" w:w="6355"/>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Представитель лица, осуществляющего строительство</w:t>
            </w:r>
          </w:p>
        </w:tc>
        <w:tc>
          <w:tcPr>
            <w:tcW w:type="dxa" w:w="73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26"/>
            <w:tcBorders>
              <w:bottom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6355"/>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3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26"/>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r>
      <w:tr>
        <w:trPr>
          <w:jc w:val="left"/>
        </w:trPr>
        <w:tc>
          <w:tcPr>
            <w:tcW w:type="dxa" w:w="6355"/>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Представитель лица, осуществляющего строительство</w:t>
            </w:r>
          </w:p>
        </w:tc>
        <w:tc>
          <w:tcPr>
            <w:tcW w:type="dxa" w:w="73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26"/>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6355"/>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3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26"/>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4</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по охране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строительстве, реконструкции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ремонте, утвержденным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11 декабря 2020 г. N 883н</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6" w:name="Par1263"/>
      <w:bookmarkEnd w:id="6"/>
      <w:r>
        <w:rPr>
          <w:b w:val="true"/>
          <w:rFonts w:ascii="Arial" w:eastAsia="Arial" w:hAnsi="Arial" w:cs="Arial"/>
          <w:sz w:val="24"/>
          <w:i w:val="false"/>
          <w:strike w:val="false"/>
        </w:rPr>
        <w:t xml:space="preserve">КРУТИЗНА ОТКОСОВ В ЗАВИСИМОСТИ ОТ ВИДА ГРУНТА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72"/>
        <w:gridCol w:w="2551"/>
        <w:gridCol w:w="2001"/>
        <w:gridCol w:w="2001"/>
        <w:gridCol w:w="2001"/>
      </w:tblGrid>
      <w:tr>
        <w:trPr>
          <w:jc w:val="left"/>
        </w:trPr>
        <w:tc>
          <w:tcPr>
            <w:vMerge w:val="restart"/>
            <w:tcW w:type="dxa" w:w="57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п/п</w:t>
            </w:r>
          </w:p>
        </w:tc>
        <w:tc>
          <w:tcPr>
            <w:vMerge w:val="restart"/>
            <w:tcW w:type="dxa" w:w="25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Виды грунтов</w:t>
            </w:r>
          </w:p>
        </w:tc>
        <w:tc>
          <w:tcPr>
            <w:hMerge w:val="restart"/>
            <w:tcW w:type="dxa" w:w="6003"/>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Крутизна откоса (отношение его высоты к заложению) при глубине выемки, м (не более)</w:t>
            </w:r>
          </w:p>
        </w:tc>
      </w:tr>
      <w:tr>
        <w:trPr>
          <w:jc w:val="left"/>
        </w:trPr>
        <w:tc>
          <w:tcPr>
            <w:vMerge w:val="continue"/>
            <w:tcW w:type="dxa" w:w="57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5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00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200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200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r>
      <w:tr>
        <w:trPr>
          <w:jc w:val="left"/>
        </w:trPr>
        <w:tc>
          <w:tcPr>
            <w:tcW w:type="dxa" w:w="5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55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Насыпные неслежавшиеся</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1:0,67</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1:1,25</w:t>
            </w:r>
          </w:p>
        </w:tc>
      </w:tr>
      <w:tr>
        <w:trPr>
          <w:jc w:val="left"/>
        </w:trPr>
        <w:tc>
          <w:tcPr>
            <w:tcW w:type="dxa" w:w="5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55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Песчаные</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r>
      <w:tr>
        <w:trPr>
          <w:jc w:val="left"/>
        </w:trPr>
        <w:tc>
          <w:tcPr>
            <w:tcW w:type="dxa" w:w="5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55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Супесь</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1:0,25</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1:0,67</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1:0,85</w:t>
            </w:r>
          </w:p>
        </w:tc>
      </w:tr>
      <w:tr>
        <w:trPr>
          <w:jc w:val="left"/>
        </w:trPr>
        <w:tc>
          <w:tcPr>
            <w:tcW w:type="dxa" w:w="5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255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Суглинок</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1:0,75</w:t>
            </w:r>
          </w:p>
        </w:tc>
      </w:tr>
      <w:tr>
        <w:trPr>
          <w:jc w:val="left"/>
        </w:trPr>
        <w:tc>
          <w:tcPr>
            <w:tcW w:type="dxa" w:w="5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255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Глина</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1:0,25</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r>
      <w:tr>
        <w:trPr>
          <w:jc w:val="left"/>
        </w:trPr>
        <w:tc>
          <w:tcPr>
            <w:tcW w:type="dxa" w:w="5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255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Лессовые</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1:0,25</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1:0,67</w:t>
            </w:r>
          </w:p>
        </w:tc>
        <w:tc>
          <w:tcPr>
            <w:tcW w:type="dxa" w:w="20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1:0,85</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22"/>
      <w:footerReference w:type="default" r:id="rId24"/>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3">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11.12.2020 N 883н</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Правил по охране труда при строительстве, реконструкции и ре...</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1">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93279&amp;date=12.02.2025&amp;dst=1579&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5" Type="http://schemas.openxmlformats.org/officeDocument/2006/relationships/hyperlink" Target="https://login.consultant.ru/link/?req=doc&amp;base=LAW&amp;n=481415&amp;date=12.02.2025&amp;dst=100046&amp;field=134%20\o%20&#1055;&#1086;&#1089;&#1090;&#1072;&#1085;&#1086;&#1074;&#1083;&#1077;&#1085;&#1080;&#1077;%20&#1055;&#1088;&#1072;&#1074;&#1080;&#1090;&#1077;&#1083;&#1100;&#1089;&#1090;&#1074;&#1072;%20&#1056;&#1060;%20&#1086;&#1090;%2019.06.2012%20N%20610%20(&#1088;&#1077;&#1076;.%20&#1086;&#1090;%2018.12.2024)%20\&#1054;&#1073;%20&#1091;&#1090;&#1074;&#1077;&#1088;&#1078;&#1076;&#1077;&#1085;&#1080;&#1080;%20&#1055;&#1086;&#1083;&#1086;&#1078;&#1077;&#1085;&#1080;&#1103;%20&#1086;%20&#1052;&#1080;&#1085;&#1080;&#1089;&#1090;&#1077;&#1088;&#1089;&#1090;&#1074;&#1077;%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6" Type="http://schemas.openxmlformats.org/officeDocument/2006/relationships/hyperlink" Target="\l%20Par35%20%20\o%20&#1055;&#1056;&#1040;&#1042;&#1048;&#1051;&#1040;" TargetMode="External"/><Relationship Id="rId7" Type="http://schemas.openxmlformats.org/officeDocument/2006/relationships/hyperlink" Target="https://login.consultant.ru/link/?req=doc&amp;base=LAW&amp;n=316194&amp;date=12.02.2025%20\o%20&#1055;&#1088;&#1080;&#1082;&#1072;&#1079;%20&#1052;&#1080;&#1085;&#1090;&#1088;&#1091;&#1076;&#1072;%20&#1056;&#1086;&#1089;&#1089;&#1080;&#1080;%20&#1086;&#1090;%2001.06.2015%20N%20336&#1085;%20(&#1088;&#1077;&#1076;.%20&#1086;&#1090;%2020.12.2018)%20\&#1054;&#1073;%20&#1091;&#1090;&#1074;&#1077;&#1088;&#1078;&#1076;&#1077;&#1085;&#1080;&#1080;%20&#1055;&#1088;&#1072;&#1074;&#1080;&#1083;%20&#1087;&#1086;%20&#1086;&#1093;&#1088;&#1072;&#1085;&#1077;%20&#1090;&#1088;&#1091;&#1076;&#1072;%20&#1074;%20&#1089;&#1090;&#1088;&#1086;&#1080;&#1090;&#1077;&#1083;&#1100;&#1089;&#1090;&#1074;&#1077;\%20(&#1047;&#1072;&#1088;&#1077;&#1075;&#1080;&#1089;&#1090;&#1088;&#1080;&#1088;&#1086;&#1074;&#1072;&#1085;&#1086;%20&#1074;%20&#1052;&#1080;&#1085;&#1102;&#1089;&#1090;&#1077;%20&#1056;&#1086;&#1089;&#1089;&#1080;&#1080;%2013.08.2015%20N%2038511)&lt;w:br%20w:type=textWrapping%20w:clear=none/&gt;------------%20&#1059;&#1090;&#1088;&#1072;&#1090;&#1080;&#1083;%20&#1089;&#1080;&#1083;&#1091;%20&#1080;&#1083;&#1080;%20&#1086;&#1090;&#1084;&#1077;&#1085;&#1077;&#1085;&lt;w:br%20w:type=textWrapping%20w:clear=none/&gt;{&#1050;&#1086;&#1085;&#1089;&#1091;&#1083;&#1100;&#1090;&#1072;&#1085;&#1090;&#1055;&#1083;&#1102;&#1089;}" TargetMode="External"/><Relationship Id="rId8" Type="http://schemas.openxmlformats.org/officeDocument/2006/relationships/hyperlink" Target="https://login.consultant.ru/link/?req=doc&amp;base=LAW&amp;n=303540&amp;date=12.02.2025%20\o%20&#1055;&#1088;&#1080;&#1082;&#1072;&#1079;%20&#1052;&#1080;&#1085;&#1090;&#1088;&#1091;&#1076;&#1072;%20&#1056;&#1086;&#1089;&#1089;&#1080;&#1080;%20&#1086;&#1090;%2031.05.2018%20N%20336&#1085;%20\&#1054;%20&#1074;&#1085;&#1077;&#1089;&#1077;&#1085;&#1080;&#1080;%20&#1080;&#1079;&#1084;&#1077;&#1085;&#1077;&#1085;&#1080;&#1081;%20&#1074;%20&#1055;&#1088;&#1072;&#1074;&#1080;&#1083;&#1072;%20&#1087;&#1086;%20&#1086;&#1093;&#1088;&#1072;&#1085;&#1077;%20&#1090;&#1088;&#1091;&#1076;&#1072;%20&#1074;%20&#1089;&#1090;&#1088;&#1086;&#1080;&#1090;&#1077;&#1083;&#1100;&#1089;&#1090;&#1074;&#1077;,%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20&#1080;&#1102;&#1085;&#1103;%202015%20&#1075;.%20N%20336&#1085;\%20(&#1047;&#1072;&#1088;&#1077;&#1075;&#1080;&#1089;&#1090;&#1088;&#1080;&#1088;&#1086;&#1074;&#1072;&#1085;&#1086;%20&#1074;%20&#1052;&#1080;&#1085;&#1102;&#1089;&#1090;&#1077;%20&#1056;&#1086;&#1089;&#1089;&#1080;&#1080;%2027.07.2018%20N%2051720)&lt;w:br%20w:type=textWrapping%20w:clear=none/&gt;------------%20&#1059;&#1090;&#1088;&#1072;&#1090;&#1080;&#1083;%20&#1089;&#1080;&#1083;&#1091;%20&#1080;&#1083;&#1080;%20&#1086;&#1090;&#1084;&#1077;&#1085;&#1077;&#1085;&lt;w:br%20w:type=textWrapping%20w:clear=none/&gt;{&#1050;&#1086;&#1085;&#1089;&#1091;&#1083;&#1100;&#1090;&#1072;&#1085;&#1090;&#1055;&#1083;&#1102;&#1089;}" TargetMode="External"/><Relationship Id="rId9" Type="http://schemas.openxmlformats.org/officeDocument/2006/relationships/hyperlink" Target="https://login.consultant.ru/link/?req=doc&amp;base=LAW&amp;n=316157&amp;date=12.02.2025%20\o%20&#1055;&#1088;&#1080;&#1082;&#1072;&#1079;%20&#1052;&#1080;&#1085;&#1090;&#1088;&#1091;&#1076;&#1072;%20&#1056;&#1086;&#1089;&#1089;&#1080;&#1080;%20&#1086;&#1090;%2020.12.2018%20N%20826&#1085;%20\&#1054;%20&#1074;&#1085;&#1077;&#1089;&#1077;&#1085;&#1080;&#1080;%20&#1080;&#1079;&#1084;&#1077;&#1085;&#1077;&#1085;&#1080;&#1081;%20&#1074;%20&#1085;&#1077;&#1082;&#1086;&#1090;&#1086;&#1088;&#1099;&#1077;%20&#1087;&#1088;&#1080;&#1082;&#1072;&#1079;&#1099;%20&#1052;&#1080;&#1085;&#1080;&#1089;&#1090;&#1077;&#1088;&#1089;&#1090;&#1074;&#1072;%20&#1090;&#1088;&#1091;&#1076;&#1072;%20&#1080;%20&#1089;&#1086;&#1094;&#1080;&#1072;&#1083;&#1100;&#1085;&#1086;&#1081;%20&#1079;&#1072;&#1097;&#1080;&#1090;&#1099;%20&#1056;&#1086;&#1089;&#1089;&#1080;&#1081;&#1089;&#1082;&#1086;&#1081;%20&#1060;&#1077;&#1076;&#1077;&#1088;&#1072;&#1094;&#1080;&#1080;%20&#1074;%20&#1089;&#1074;&#1103;&#1079;&#1080;%20&#1089;%20&#1087;&#1088;&#1080;&#1085;&#1103;&#1090;&#1080;&#1077;&#1084;%20&#1060;&#1077;&#1076;&#1077;&#1088;&#1072;&#1083;&#1100;&#1085;&#1086;&#1075;&#1086;%20&#1079;&#1072;&#1082;&#1086;&#1085;&#1072;%20&#1086;&#1090;%203%20&#1072;&#1074;&#1075;&#1091;&#1089;&#1090;&#1072;%202018%20&#1075;.%20N%20288-&#1060;&#1047;%20\&#1054;%20&#1088;&#1072;&#1090;&#1080;&#1092;&#1080;&#1082;&#1072;&#1094;&#1080;&#1080;%20&#1050;&#1086;&#1085;&#1074;&#1077;&#1085;&#1094;&#1080;&#1080;%20&#1086;%20&#1073;&#1077;&#1079;&#1086;&#1087;&#1072;&#1089;&#1085;&#1086;&#1089;&#1090;&#1080;%20&#1080;%20&#1075;&#1080;&#1075;&#1080;&#1077;&#1085;&#1077;%20&#1090;&#1088;&#1091;&#1076;&#1072;%20&#1074;%20&#1089;&#1090;&#1088;&#1086;&#1080;&#1090;&#1077;&#1083;&#1100;&#1089;&#1090;&#1074;&#1077;%20(&#1050;&#1086;&#1085;&#1074;&#1077;&#1085;&#1094;&#1080;&#1080;%20N%20167)\%20(&#1047;&#1072;&#1088;&#1077;&#1075;&#1080;&#1089;&#1090;&#1088;&#1080;&#1088;&#1086;&#1074;&#1072;&#1085;&#1086;%20&#1074;%20&#1052;&#1080;&#1085;&#1102;&#1089;&#1090;&#1077;%20&#1056;&#1086;&#1089;&#1089;&#1080;&#1080;%2018.01.2019%20N%2053418)&lt;w:br%20w:type=textWrapping%20w:clear=none/&gt;------------%20&#1059;&#1090;&#1088;&#1072;&#1090;&#1080;&#1083;%20&#1089;&#1080;&#1083;&#1091;%20&#1080;&#1083;&#1080;%20&#1086;&#1090;&#1084;&#1077;&#1085;&#1077;&#1085;&lt;w:br%20w:type=textWrapping%20w:clear=none/&gt;{&#1050;&#1086;&#1085;&#1089;&#1091;&#1083;&#1100;&#1090;&#1072;&#1085;&#1090;&#1055;&#1083;&#1102;&#1089;}" TargetMode="External"/><Relationship Id="rId10" Type="http://schemas.openxmlformats.org/officeDocument/2006/relationships/hyperlink" Target="https://login.consultant.ru/link/?req=doc&amp;base=LAW&amp;n=316157&amp;date=12.02.2025&amp;dst=100010&amp;field=134%20\o%20&#1055;&#1088;&#1080;&#1082;&#1072;&#1079;%20&#1052;&#1080;&#1085;&#1090;&#1088;&#1091;&#1076;&#1072;%20&#1056;&#1086;&#1089;&#1089;&#1080;&#1080;%20&#1086;&#1090;%2020.12.2018%20N%20826&#1085;%20\&#1054;%20&#1074;&#1085;&#1077;&#1089;&#1077;&#1085;&#1080;&#1080;%20&#1080;&#1079;&#1084;&#1077;&#1085;&#1077;&#1085;&#1080;&#1081;%20&#1074;%20&#1085;&#1077;&#1082;&#1086;&#1090;&#1086;&#1088;&#1099;&#1077;%20&#1087;&#1088;&#1080;&#1082;&#1072;&#1079;&#1099;%20&#1052;&#1080;&#1085;&#1080;&#1089;&#1090;&#1077;&#1088;&#1089;&#1090;&#1074;&#1072;%20&#1090;&#1088;&#1091;&#1076;&#1072;%20&#1080;%20&#1089;&#1086;&#1094;&#1080;&#1072;&#1083;&#1100;&#1085;&#1086;&#1081;%20&#1079;&#1072;&#1097;&#1080;&#1090;&#1099;%20&#1056;&#1086;&#1089;&#1089;&#1080;&#1081;&#1089;&#1082;&#1086;&#1081;%20&#1060;&#1077;&#1076;&#1077;&#1088;&#1072;&#1094;&#1080;&#1080;%20&#1074;%20&#1089;&#1074;&#1103;&#1079;&#1080;%20&#1089;%20&#1087;&#1088;&#1080;&#1085;&#1103;&#1090;&#1080;&#1077;&#1084;%20&#1060;&#1077;&#1076;&#1077;&#1088;&#1072;&#1083;&#1100;&#1085;&#1086;&#1075;&#1086;%20&#1079;&#1072;&#1082;&#1086;&#1085;&#1072;%20&#1086;&#1090;%203%20&#1072;&#1074;&#1075;&#1091;&#1089;&#1090;&#1072;%202018%20&#1075;.%20N%20288-&#1060;&#1047;%20\&#1054;%20&#1088;&#1072;&#1090;&#1080;&#1092;&#1080;&#1082;&#1072;&#1094;&#1080;&#1080;%20&#1050;&#1086;&#1085;&#1074;&#1077;&#1085;&#1094;&#1080;&#1080;%20&#1086;%20&#1073;&#1077;&#1079;&#1086;&#1087;&#1072;&#1089;&#1085;&#1086;&#1089;&#1090;&#1080;%20&#1080;%20&#1075;&#1080;&#1075;&#1080;&#1077;&#1085;&#1077;%20&#1090;&#1088;&#1091;&#1076;&#1072;%20&#1074;%20&#1089;&#1090;&#1088;&#1086;&#1080;&#1090;&#1077;&#1083;&#1100;&#1089;&#1090;&#1074;&#1077;%20(&#1050;&#1086;&#1085;&#1074;&#1077;&#1085;&#1094;&#1080;&#1080;%20N%20167)\%20(&#1047;&#1072;&#1088;&#1077;&#1075;&#1080;&#1089;&#1090;&#1088;&#1080;&#1088;&#1086;&#1074;&#1072;&#1085;&#1086;%20&#1074;%20&#1052;&#1080;&#1085;&#1102;&#1089;&#1090;&#1077;%20&#1056;&#1086;&#1089;&#1089;&#1080;&#1080;%2018.01.2019%20N%2053418)&lt;w:br%20w:type=textWrapping%20w:clear=none/&gt;------------%20&#1059;&#1090;&#1088;&#1072;&#1090;&#1080;&#1083;%20&#1089;&#1080;&#1083;&#1091;%20&#1080;&#1083;&#1080;%20&#1086;&#1090;&#1084;&#1077;&#1085;&#1077;&#1085;&lt;w:br%20w:type=textWrapping%20w:clear=none/&gt;{&#1050;&#1086;&#1085;&#1089;&#1091;&#1083;&#1100;&#1090;&#1072;&#1085;&#1090;&#1055;&#1083;&#1102;&#1089;}" TargetMode="External"/><Relationship Id="rId11" Type="http://schemas.openxmlformats.org/officeDocument/2006/relationships/hyperlink" Target="\l%20Par980%20%20\o%20&#1040;&#1082;&#1090;-&#1076;&#1086;&#1087;&#1091;&#1089;&#1082;" TargetMode="External"/><Relationship Id="rId12" Type="http://schemas.openxmlformats.org/officeDocument/2006/relationships/hyperlink" Target="\l%20Par1042%20%20\o%20&#1053;&#1072;&#1088;&#1103;&#1076;-&#1076;&#1086;&#1087;&#1091;&#1089;&#1082;" TargetMode="External"/><Relationship Id="rId13" Type="http://schemas.openxmlformats.org/officeDocument/2006/relationships/hyperlink" Target="https://login.consultant.ru/link/?req=doc&amp;base=INT&amp;n=16147&amp;date=12.02.2025%20\o%20&#1057;&#1089;&#1099;&#1083;&#1082;&#1072;%20&#1085;&#1072;%20&#1050;&#1086;&#1085;&#1089;&#1091;&#1083;&#1100;&#1090;&#1072;&#1085;&#1090;&#1055;&#1083;&#1102;&#1089;" TargetMode="External"/><Relationship Id="rId14" Type="http://schemas.openxmlformats.org/officeDocument/2006/relationships/hyperlink" Target="\l%20Par1166%20%20\o%20%20%20%20%20%20%20%20%20%20%20%20%20%20%20%20%20%20%20%20%20%20%20%20%20%20%20%20%20%20%20%20%20%20%20%20%20&#1040;&#1082;&#1090;" TargetMode="External"/><Relationship Id="rId15" Type="http://schemas.openxmlformats.org/officeDocument/2006/relationships/hyperlink" Target="https://login.consultant.ru/link/?req=doc&amp;base=LAW&amp;n=371453&amp;date=12.02.2025&amp;dst=100014&amp;field=134%20\o%20&#1055;&#1088;&#1080;&#1082;&#1072;&#1079;%20&#1052;&#1080;&#1085;&#1090;&#1088;&#1091;&#1076;&#1072;%20&#1056;&#1086;&#1089;&#1089;&#1080;&#1080;%20&#1086;&#1090;%2016.11.2020%20N%20782&#1085;%20\&#1054;&#1073;%20&#1091;&#1090;&#1074;&#1077;&#1088;&#1078;&#1076;&#1077;&#1085;&#1080;&#1080;%20&#1055;&#1088;&#1072;&#1074;&#1080;&#1083;%20&#1087;&#1086;%20&#1086;&#1093;&#1088;&#1072;&#1085;&#1077;%20&#1090;&#1088;&#1091;&#1076;&#1072;%20&#1087;&#1088;&#1080;%20&#1088;&#1072;&#1073;&#1086;&#1090;&#1077;%20&#1085;&#1072;%20&#1074;&#1099;&#1089;&#1086;&#1090;&#1077;\%20(&#1047;&#1072;&#1088;&#1077;&#1075;&#1080;&#1089;&#1090;&#1088;&#1080;&#1088;&#1086;&#1074;&#1072;&#1085;&#1086;%20&#1074;%20&#1052;&#1080;&#1085;&#1102;&#1089;&#1090;&#1077;%20&#1056;&#1086;&#1089;&#1089;&#1080;&#1080;%2015.12.2020%20N%2061477)&lt;w:br%20w:type=textWrapping%20w:clear=none/&gt;{&#1050;&#1086;&#1085;&#1089;&#1091;&#1083;&#1100;&#1090;&#1072;&#1085;&#1090;&#1055;&#1083;&#1102;&#1089;}" TargetMode="External"/><Relationship Id="rId16" Type="http://schemas.openxmlformats.org/officeDocument/2006/relationships/hyperlink" Target="\l%20Par45%20%20\o%205.%20&#1056;&#1072;&#1073;&#1086;&#1090;&#1086;&#1076;&#1072;&#1090;&#1077;&#1083;&#1100;,%20&#1080;&#1089;&#1093;&#1086;&#1076;&#1103;%20&#1080;&#1079;%20&#1089;&#1087;&#1077;&#1094;&#1080;&#1092;&#1080;&#1082;&#1080;%20&#1089;&#1074;&#1086;&#1077;&#1075;&#1086;%20&#1089;&#1090;&#1088;&#1086;&#1080;&#1090;&#1077;&#1083;&#1100;&#1085;&#1086;&#1075;&#1086;%20&#1087;&#1088;&#1086;&#1080;&#1079;&#1074;&#1086;&#1076;&#1089;&#1090;&#1074;&#1072;%20&#1080;%20&#1093;&#1072;&#1088;&#1072;&#1082;&#1090;&#1077;&#1088;&#1080;&#1089;&#1090;&#1080;&#1082;%20&#1086;&#1073;&#1098;&#1077;&#1082;&#1090;&#1072;,%20&#1086;&#1073;&#1103;&#1079;&#1072;&#1085;%20&#1074;%20&#1088;&#1072;&#1084;&#1082;&#1072;&#1093;%20&#1087;&#1088;&#1086;&#1094;&#1077;&#1076;&#1091;&#1088;&#1099;%20&#1091;&#1087;&#1088;&#1072;&#1074;&#1083;&#1077;&#1085;&#1080;&#1103;%20&#1087;&#1088;&#1086;&#1092;&#1077;&#1089;&#1089;&#1080;&#1086;&#1085;&#1072;&#1083;&#1100;&#1085;&#1099;&#1084;&#1080;%20&#1088;&#1080;&#1089;&#1082;&#1072;&#1084;&#1080;%20&#1089;&#1080;&#1089;&#1090;&#1077;&#1084;&#1099;%20&#1091;&#1087;&#1088;&#1072;&#1074;&#1083;&#1077;&#1085;&#1080;&#1103;%20&#1086;&#1093;&#1088;&#1072;&#1085;&#1086;&#1081;%20&#1090;&#1088;&#1091;&#1076;&#1072;%20(&#1076;&#1072;&#1083;&#1077;&#1077;%20-%20&#1057;&#1059;&#1054;&#1058;)%20&#1087;&#1088;&#1086;&#1074;&#1077;&#1089;&#1090;&#1080;%20&#1086;&#1094;&#1077;&#1085;&#1082;&#1091;%20&#1087;&#1088;&#1086;&#1092;&#1077;&#1089;&#1089;&#1080;&#1086;&#1085;&#1072;&#1083;&#1100;&#1085;&#1099;&#1093;%20&#1088;&#1080;&#1089;&#1082;&#1086;&#1074;,%20&#1089;&#1074;&#1103;&#1079;&#1072;&#1085;&#1085;&#1099;&#1093;%20&#1089;&#1086;%20&#1089;&#1083;&#1077;&#1076;&#1091;&#1102;&#1097;&#1080;&#1084;&#1080;%20&#1086;&#1087;&#1072;&#1089;&#1085;&#1086;&#1089;&#1090;&#1103;&#1084;&#1080;:" TargetMode="External"/><Relationship Id="rId17" Type="http://schemas.openxmlformats.org/officeDocument/2006/relationships/hyperlink" Target="\l%20Par1263%20%20\o%20&#1050;&#1056;&#1059;&#1058;&#1048;&#1047;&#1053;&#1040;%20&#1054;&#1058;&#1050;&#1054;&#1057;&#1054;&#1042;%20&#1042;%20&#1047;&#1040;&#1042;&#1048;&#1057;&#1048;&#1052;&#1054;&#1057;&#1058;&#1048;%20&#1054;&#1058;%20&#1042;&#1048;&#1044;&#1040;%20&#1043;&#1056;&#1059;&#1053;&#1058;&#1040;" TargetMode="External"/><Relationship Id="rId18" Type="http://schemas.openxmlformats.org/officeDocument/2006/relationships/hyperlink" Target="https://login.consultant.ru/link/?req=doc&amp;base=LAW&amp;n=478420&amp;date=12.02.2025&amp;dst=100011&amp;field=134%20\o%20&#1056;&#1077;&#1096;&#1077;&#1085;&#1080;&#1077;%20&#1057;&#1086;&#1074;&#1077;&#1090;&#1072;%20&#1045;&#1074;&#1088;&#1072;&#1079;&#1080;&#1081;&#1089;&#1082;&#1086;&#1081;%20&#1101;&#1082;&#1086;&#1085;&#1086;&#1084;&#1080;&#1095;&#1077;&#1089;&#1082;&#1086;&#1081;%20&#1082;&#1086;&#1084;&#1080;&#1089;&#1089;&#1080;&#1080;%20&#1086;&#1090;%2002.07.2013%20N%2041%20(&#1088;&#1077;&#1076;.%20&#1086;&#1090;%2024.11.2023)%20\&#1054;%20&#1090;&#1077;&#1093;&#1085;&#1080;&#1095;&#1077;&#1089;&#1082;&#1086;&#1084;%20&#1088;&#1077;&#1075;&#1083;&#1072;&#1084;&#1077;&#1085;&#1090;&#1077;%20&#1058;&#1072;&#1084;&#1086;&#1078;&#1077;&#1085;&#1085;&#1086;&#1075;&#1086;%20&#1089;&#1086;&#1102;&#1079;&#1072;%20\&#1054;%20&#1073;&#1077;&#1079;&#1086;&#1087;&#1072;&#1089;&#1085;&#1086;&#1089;&#1090;&#1080;%20&#1086;&#1073;&#1086;&#1088;&#1091;&#1076;&#1086;&#1074;&#1072;&#1085;&#1080;&#1103;,%20&#1088;&#1072;&#1073;&#1086;&#1090;&#1072;&#1102;&#1097;&#1077;&#1075;&#1086;%20&#1087;&#1086;&#1076;%20&#1080;&#1079;&#1073;&#1099;&#1090;&#1086;&#1095;&#1085;&#1099;&#1084;%20&#1076;&#1072;&#1074;&#1083;&#1077;&#1085;&#1080;&#1077;&#1084;\%20(&#1074;&#1084;&#1077;&#1089;&#1090;&#1077;%20&#1089;%20\&#1058;&#1056;%20&#1058;&#1057;%20032/2013.%20&#1058;&#1077;&#1093;&#1085;&#1080;&#1095;&#1077;&#1089;&#1082;&#1080;&#1081;%20&#1088;&#1077;&#1075;&#1083;&#1072;&#1084;&#1077;&#1085;&#1090;%20&#1058;&#1072;&#1084;&#1086;&#1078;&#1077;&#1085;&#1085;&#1086;&#1075;&#1086;%20&#1089;&#1086;&#1102;&#1079;&#1072;.%20&#1054;%20&#1073;&#1077;&#1079;&#1086;&#1087;&#1072;&#1089;&#1085;&#1086;&#1089;&#1090;&#1080;%20&#1086;&#1073;&#1086;&#1088;&#1091;&#1076;&#1086;&#1074;&#1072;&#1085;&#1080;&#1103;,%20&#1088;&#1072;&#1073;&#1086;&#1090;&#1072;&#1102;&#1097;&#1077;&#1075;&#1086;%20&#1087;&#1086;&#1076;%20&#1080;&#1079;&#1073;&#1099;&#1090;&#1086;&#1095;&#1085;&#1099;&#1084;%20&#1076;&#1072;&#1074;&#1083;&#1077;&#1085;&#1080;&#1077;&#1084;\)&lt;w:br%20w:type=textWrapping%20w:clear=none/&gt;{&#1050;&#1086;&#1085;&#1089;&#1091;&#1083;&#1100;&#1090;&#1072;&#1085;&#1090;&#1055;&#1083;&#1102;&#1089;}" TargetMode="External"/><Relationship Id="rId19" Type="http://schemas.openxmlformats.org/officeDocument/2006/relationships/hyperlink" Target="http://www.eurasiancommission.org/" TargetMode="External"/><Relationship Id="rId20" Type="http://schemas.openxmlformats.org/officeDocument/2006/relationships/theme" Target="theme/theme1.xml"/><Relationship Id="rId22"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notes" Target="footnotes.xml"/><Relationship Id="rId26" Type="http://schemas.openxmlformats.org/officeDocument/2006/relationships/endnotes" Target="endnotes.xml"/><Relationship Id="rId27" Type="http://schemas.openxmlformats.org/officeDocument/2006/relationships/styles" Target="styles.xml"/><Relationship Id="rId28" Type="http://schemas.openxmlformats.org/officeDocument/2006/relationships/fontTable" Target="fontTable.xml"/><Relationship Id="rId31" Type="http://schemas.openxmlformats.org/officeDocument/2006/relationships/settings" Target="settings.xml"/></Relationships>
</file>

<file path=word/_rels/footer1.xml.rels><?xml version="1.0" encoding="UTF-8" standalone="yes"?>
<Relationships xmlns="http://schemas.openxmlformats.org/package/2006/relationships"><Relationship Id="rId23"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2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11.12.2020 N 883н"Об утверждении Правил по охране труда при строительстве, реконструкции и ремонте"(Зарегистрировано в Минюсте России 24.12.2020 N 61787)</dc:title>
</cp:coreProperties>
</file>